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F2" w:rsidRPr="00F22313" w:rsidRDefault="00F22313" w:rsidP="0046348F">
      <w:pPr>
        <w:pStyle w:val="a7"/>
        <w:rPr>
          <w:lang w:val="en-US"/>
        </w:rPr>
      </w:pPr>
      <w:r>
        <w:rPr>
          <w:lang w:val="en-US"/>
        </w:rPr>
        <w:t>AQS</w:t>
      </w:r>
      <w:bookmarkStart w:id="0" w:name="_GoBack"/>
      <w:bookmarkEnd w:id="0"/>
      <w:r>
        <w:rPr>
          <w:lang w:val="en-US"/>
        </w:rPr>
        <w:t xml:space="preserve"> Configurator</w:t>
      </w:r>
    </w:p>
    <w:p w:rsidR="00577551" w:rsidRPr="007865A0" w:rsidRDefault="00577551" w:rsidP="0046348F">
      <w:pPr>
        <w:pStyle w:val="a7"/>
        <w:rPr>
          <w:color w:val="2E74B5" w:themeColor="accent1" w:themeShade="BF"/>
          <w:u w:val="single"/>
        </w:rPr>
      </w:pPr>
      <w:r w:rsidRPr="007865A0">
        <w:rPr>
          <w:color w:val="2E74B5" w:themeColor="accent1" w:themeShade="BF"/>
          <w:u w:val="single"/>
        </w:rPr>
        <w:t>Εγχειρίδιο οδηγιών</w:t>
      </w:r>
    </w:p>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577551" w:rsidRDefault="00577551"/>
    <w:p w:rsidR="00EB6732" w:rsidRDefault="00EB6732"/>
    <w:p w:rsidR="0046348F" w:rsidRDefault="0046348F"/>
    <w:sdt>
      <w:sdtPr>
        <w:rPr>
          <w:rFonts w:asciiTheme="minorHAnsi" w:eastAsiaTheme="minorHAnsi" w:hAnsiTheme="minorHAnsi" w:cstheme="minorBidi"/>
          <w:color w:val="auto"/>
          <w:sz w:val="22"/>
          <w:szCs w:val="22"/>
          <w:lang w:val="el-GR"/>
        </w:rPr>
        <w:id w:val="1450353573"/>
        <w:docPartObj>
          <w:docPartGallery w:val="Table of Contents"/>
          <w:docPartUnique/>
        </w:docPartObj>
      </w:sdtPr>
      <w:sdtEndPr/>
      <w:sdtContent>
        <w:p w:rsidR="00EB6732" w:rsidRDefault="00EB6732" w:rsidP="00EB6732">
          <w:pPr>
            <w:pStyle w:val="a3"/>
            <w:numPr>
              <w:ilvl w:val="0"/>
              <w:numId w:val="0"/>
            </w:numPr>
            <w:tabs>
              <w:tab w:val="left" w:pos="720"/>
            </w:tabs>
            <w:ind w:left="716"/>
            <w:rPr>
              <w:rFonts w:asciiTheme="minorHAnsi" w:eastAsiaTheme="minorHAnsi" w:hAnsiTheme="minorHAnsi" w:cstheme="minorBidi"/>
              <w:color w:val="auto"/>
              <w:sz w:val="22"/>
              <w:szCs w:val="22"/>
              <w:lang w:val="el-GR"/>
            </w:rPr>
          </w:pPr>
        </w:p>
        <w:p w:rsidR="00EB6732" w:rsidRDefault="00EB6732" w:rsidP="00EB6732">
          <w:r>
            <w:br w:type="page"/>
          </w:r>
        </w:p>
        <w:p w:rsidR="00EB6732" w:rsidRPr="00EB6732" w:rsidRDefault="00EB6732" w:rsidP="00EB6732">
          <w:pPr>
            <w:pStyle w:val="a3"/>
            <w:numPr>
              <w:ilvl w:val="0"/>
              <w:numId w:val="0"/>
            </w:numPr>
            <w:tabs>
              <w:tab w:val="left" w:pos="720"/>
            </w:tabs>
            <w:ind w:left="716"/>
            <w:rPr>
              <w:rFonts w:asciiTheme="minorHAnsi" w:hAnsiTheme="minorHAnsi"/>
              <w:lang w:val="el-GR"/>
            </w:rPr>
          </w:pPr>
          <w:r>
            <w:rPr>
              <w:rFonts w:asciiTheme="minorHAnsi" w:hAnsiTheme="minorHAnsi"/>
              <w:lang w:val="el-GR"/>
            </w:rPr>
            <w:lastRenderedPageBreak/>
            <w:t>Περιεχόμενα</w:t>
          </w:r>
        </w:p>
        <w:p w:rsidR="00EB6732" w:rsidRDefault="00EB6732" w:rsidP="00EB6732">
          <w:pPr>
            <w:rPr>
              <w:lang w:val="en-US"/>
            </w:rPr>
          </w:pPr>
        </w:p>
        <w:p w:rsidR="001E414A" w:rsidRDefault="00EB6732">
          <w:pPr>
            <w:pStyle w:val="10"/>
            <w:rPr>
              <w:rFonts w:eastAsiaTheme="minorEastAsia"/>
              <w:noProof/>
              <w:lang w:eastAsia="el-GR"/>
            </w:rPr>
          </w:pPr>
          <w:r>
            <w:fldChar w:fldCharType="begin"/>
          </w:r>
          <w:r>
            <w:instrText xml:space="preserve"> TOC \o "1-3" \h \z \u </w:instrText>
          </w:r>
          <w:r>
            <w:fldChar w:fldCharType="separate"/>
          </w:r>
          <w:hyperlink w:anchor="_Toc98253316" w:history="1">
            <w:r w:rsidR="001E414A" w:rsidRPr="00AC299D">
              <w:rPr>
                <w:rStyle w:val="-"/>
                <w:noProof/>
              </w:rPr>
              <w:t>Λίστα Εικόνων</w:t>
            </w:r>
            <w:r w:rsidR="001E414A">
              <w:rPr>
                <w:noProof/>
                <w:webHidden/>
              </w:rPr>
              <w:tab/>
            </w:r>
            <w:r w:rsidR="001E414A">
              <w:rPr>
                <w:noProof/>
                <w:webHidden/>
              </w:rPr>
              <w:fldChar w:fldCharType="begin"/>
            </w:r>
            <w:r w:rsidR="001E414A">
              <w:rPr>
                <w:noProof/>
                <w:webHidden/>
              </w:rPr>
              <w:instrText xml:space="preserve"> PAGEREF _Toc98253316 \h </w:instrText>
            </w:r>
            <w:r w:rsidR="001E414A">
              <w:rPr>
                <w:noProof/>
                <w:webHidden/>
              </w:rPr>
            </w:r>
            <w:r w:rsidR="001E414A">
              <w:rPr>
                <w:noProof/>
                <w:webHidden/>
              </w:rPr>
              <w:fldChar w:fldCharType="separate"/>
            </w:r>
            <w:r w:rsidR="001E414A">
              <w:rPr>
                <w:noProof/>
                <w:webHidden/>
              </w:rPr>
              <w:t>3</w:t>
            </w:r>
            <w:r w:rsidR="001E414A">
              <w:rPr>
                <w:noProof/>
                <w:webHidden/>
              </w:rPr>
              <w:fldChar w:fldCharType="end"/>
            </w:r>
          </w:hyperlink>
        </w:p>
        <w:p w:rsidR="001E414A" w:rsidRDefault="001E414A">
          <w:pPr>
            <w:pStyle w:val="10"/>
            <w:rPr>
              <w:rFonts w:eastAsiaTheme="minorEastAsia"/>
              <w:noProof/>
              <w:lang w:eastAsia="el-GR"/>
            </w:rPr>
          </w:pPr>
          <w:hyperlink w:anchor="_Toc98253317" w:history="1">
            <w:r w:rsidRPr="00AC299D">
              <w:rPr>
                <w:rStyle w:val="-"/>
                <w:noProof/>
              </w:rPr>
              <w:t>1.</w:t>
            </w:r>
            <w:r>
              <w:rPr>
                <w:rFonts w:eastAsiaTheme="minorEastAsia"/>
                <w:noProof/>
                <w:lang w:eastAsia="el-GR"/>
              </w:rPr>
              <w:tab/>
            </w:r>
            <w:r w:rsidRPr="00AC299D">
              <w:rPr>
                <w:rStyle w:val="-"/>
                <w:noProof/>
              </w:rPr>
              <w:t>Εισαγωγή</w:t>
            </w:r>
            <w:r>
              <w:rPr>
                <w:noProof/>
                <w:webHidden/>
              </w:rPr>
              <w:tab/>
            </w:r>
            <w:r>
              <w:rPr>
                <w:noProof/>
                <w:webHidden/>
              </w:rPr>
              <w:fldChar w:fldCharType="begin"/>
            </w:r>
            <w:r>
              <w:rPr>
                <w:noProof/>
                <w:webHidden/>
              </w:rPr>
              <w:instrText xml:space="preserve"> PAGEREF _Toc98253317 \h </w:instrText>
            </w:r>
            <w:r>
              <w:rPr>
                <w:noProof/>
                <w:webHidden/>
              </w:rPr>
            </w:r>
            <w:r>
              <w:rPr>
                <w:noProof/>
                <w:webHidden/>
              </w:rPr>
              <w:fldChar w:fldCharType="separate"/>
            </w:r>
            <w:r>
              <w:rPr>
                <w:noProof/>
                <w:webHidden/>
              </w:rPr>
              <w:t>4</w:t>
            </w:r>
            <w:r>
              <w:rPr>
                <w:noProof/>
                <w:webHidden/>
              </w:rPr>
              <w:fldChar w:fldCharType="end"/>
            </w:r>
          </w:hyperlink>
        </w:p>
        <w:p w:rsidR="001E414A" w:rsidRDefault="001E414A">
          <w:pPr>
            <w:pStyle w:val="10"/>
            <w:rPr>
              <w:rFonts w:eastAsiaTheme="minorEastAsia"/>
              <w:noProof/>
              <w:lang w:eastAsia="el-GR"/>
            </w:rPr>
          </w:pPr>
          <w:hyperlink w:anchor="_Toc98253318" w:history="1">
            <w:r w:rsidRPr="00AC299D">
              <w:rPr>
                <w:rStyle w:val="-"/>
                <w:noProof/>
              </w:rPr>
              <w:t>2.</w:t>
            </w:r>
            <w:r>
              <w:rPr>
                <w:rFonts w:eastAsiaTheme="minorEastAsia"/>
                <w:noProof/>
                <w:lang w:eastAsia="el-GR"/>
              </w:rPr>
              <w:tab/>
            </w:r>
            <w:r w:rsidRPr="00AC299D">
              <w:rPr>
                <w:rStyle w:val="-"/>
                <w:noProof/>
              </w:rPr>
              <w:t>Οδηγίες χρήσης</w:t>
            </w:r>
            <w:r>
              <w:rPr>
                <w:noProof/>
                <w:webHidden/>
              </w:rPr>
              <w:tab/>
            </w:r>
            <w:r>
              <w:rPr>
                <w:noProof/>
                <w:webHidden/>
              </w:rPr>
              <w:fldChar w:fldCharType="begin"/>
            </w:r>
            <w:r>
              <w:rPr>
                <w:noProof/>
                <w:webHidden/>
              </w:rPr>
              <w:instrText xml:space="preserve"> PAGEREF _Toc98253318 \h </w:instrText>
            </w:r>
            <w:r>
              <w:rPr>
                <w:noProof/>
                <w:webHidden/>
              </w:rPr>
            </w:r>
            <w:r>
              <w:rPr>
                <w:noProof/>
                <w:webHidden/>
              </w:rPr>
              <w:fldChar w:fldCharType="separate"/>
            </w:r>
            <w:r>
              <w:rPr>
                <w:noProof/>
                <w:webHidden/>
              </w:rPr>
              <w:t>4</w:t>
            </w:r>
            <w:r>
              <w:rPr>
                <w:noProof/>
                <w:webHidden/>
              </w:rPr>
              <w:fldChar w:fldCharType="end"/>
            </w:r>
          </w:hyperlink>
        </w:p>
        <w:p w:rsidR="001E414A" w:rsidRDefault="001E414A">
          <w:pPr>
            <w:pStyle w:val="20"/>
            <w:tabs>
              <w:tab w:val="left" w:pos="880"/>
              <w:tab w:val="right" w:leader="dot" w:pos="8296"/>
            </w:tabs>
            <w:rPr>
              <w:rFonts w:cstheme="minorBidi"/>
              <w:noProof/>
              <w:lang w:val="el-GR" w:eastAsia="el-GR"/>
            </w:rPr>
          </w:pPr>
          <w:hyperlink w:anchor="_Toc98253319" w:history="1">
            <w:r w:rsidRPr="00AC299D">
              <w:rPr>
                <w:rStyle w:val="-"/>
                <w:noProof/>
                <w:lang w:bidi="he-IL"/>
              </w:rPr>
              <w:t>2.1</w:t>
            </w:r>
            <w:r>
              <w:rPr>
                <w:rFonts w:cstheme="minorBidi"/>
                <w:noProof/>
                <w:lang w:val="el-GR" w:eastAsia="el-GR"/>
              </w:rPr>
              <w:tab/>
            </w:r>
            <w:r w:rsidRPr="00AC299D">
              <w:rPr>
                <w:rStyle w:val="-"/>
                <w:noProof/>
                <w:lang w:bidi="he-IL"/>
              </w:rPr>
              <w:t>Αρχική οθόνη</w:t>
            </w:r>
            <w:r>
              <w:rPr>
                <w:noProof/>
                <w:webHidden/>
              </w:rPr>
              <w:tab/>
            </w:r>
            <w:r>
              <w:rPr>
                <w:noProof/>
                <w:webHidden/>
              </w:rPr>
              <w:fldChar w:fldCharType="begin"/>
            </w:r>
            <w:r>
              <w:rPr>
                <w:noProof/>
                <w:webHidden/>
              </w:rPr>
              <w:instrText xml:space="preserve"> PAGEREF _Toc98253319 \h </w:instrText>
            </w:r>
            <w:r>
              <w:rPr>
                <w:noProof/>
                <w:webHidden/>
              </w:rPr>
            </w:r>
            <w:r>
              <w:rPr>
                <w:noProof/>
                <w:webHidden/>
              </w:rPr>
              <w:fldChar w:fldCharType="separate"/>
            </w:r>
            <w:r>
              <w:rPr>
                <w:noProof/>
                <w:webHidden/>
              </w:rPr>
              <w:t>4</w:t>
            </w:r>
            <w:r>
              <w:rPr>
                <w:noProof/>
                <w:webHidden/>
              </w:rPr>
              <w:fldChar w:fldCharType="end"/>
            </w:r>
          </w:hyperlink>
        </w:p>
        <w:p w:rsidR="001E414A" w:rsidRDefault="001E414A">
          <w:pPr>
            <w:pStyle w:val="20"/>
            <w:tabs>
              <w:tab w:val="left" w:pos="880"/>
              <w:tab w:val="right" w:leader="dot" w:pos="8296"/>
            </w:tabs>
            <w:rPr>
              <w:rFonts w:cstheme="minorBidi"/>
              <w:noProof/>
              <w:lang w:val="el-GR" w:eastAsia="el-GR"/>
            </w:rPr>
          </w:pPr>
          <w:hyperlink w:anchor="_Toc98253320" w:history="1">
            <w:r w:rsidRPr="00AC299D">
              <w:rPr>
                <w:rStyle w:val="-"/>
                <w:noProof/>
                <w:lang w:bidi="he-IL"/>
              </w:rPr>
              <w:t>2.2</w:t>
            </w:r>
            <w:r>
              <w:rPr>
                <w:rFonts w:cstheme="minorBidi"/>
                <w:noProof/>
                <w:lang w:val="el-GR" w:eastAsia="el-GR"/>
              </w:rPr>
              <w:tab/>
            </w:r>
            <w:r w:rsidRPr="00AC299D">
              <w:rPr>
                <w:rStyle w:val="-"/>
                <w:noProof/>
                <w:lang w:bidi="he-IL"/>
              </w:rPr>
              <w:t>Δημιουργία συσκευής</w:t>
            </w:r>
            <w:r>
              <w:rPr>
                <w:noProof/>
                <w:webHidden/>
              </w:rPr>
              <w:tab/>
            </w:r>
            <w:r>
              <w:rPr>
                <w:noProof/>
                <w:webHidden/>
              </w:rPr>
              <w:fldChar w:fldCharType="begin"/>
            </w:r>
            <w:r>
              <w:rPr>
                <w:noProof/>
                <w:webHidden/>
              </w:rPr>
              <w:instrText xml:space="preserve"> PAGEREF _Toc98253320 \h </w:instrText>
            </w:r>
            <w:r>
              <w:rPr>
                <w:noProof/>
                <w:webHidden/>
              </w:rPr>
            </w:r>
            <w:r>
              <w:rPr>
                <w:noProof/>
                <w:webHidden/>
              </w:rPr>
              <w:fldChar w:fldCharType="separate"/>
            </w:r>
            <w:r>
              <w:rPr>
                <w:noProof/>
                <w:webHidden/>
              </w:rPr>
              <w:t>5</w:t>
            </w:r>
            <w:r>
              <w:rPr>
                <w:noProof/>
                <w:webHidden/>
              </w:rPr>
              <w:fldChar w:fldCharType="end"/>
            </w:r>
          </w:hyperlink>
        </w:p>
        <w:p w:rsidR="001E414A" w:rsidRDefault="001E414A">
          <w:pPr>
            <w:pStyle w:val="20"/>
            <w:tabs>
              <w:tab w:val="left" w:pos="880"/>
              <w:tab w:val="right" w:leader="dot" w:pos="8296"/>
            </w:tabs>
            <w:rPr>
              <w:rFonts w:cstheme="minorBidi"/>
              <w:noProof/>
              <w:lang w:val="el-GR" w:eastAsia="el-GR"/>
            </w:rPr>
          </w:pPr>
          <w:hyperlink w:anchor="_Toc98253321" w:history="1">
            <w:r w:rsidRPr="00AC299D">
              <w:rPr>
                <w:rStyle w:val="-"/>
                <w:noProof/>
                <w:lang w:bidi="he-IL"/>
              </w:rPr>
              <w:t>2.3</w:t>
            </w:r>
            <w:r>
              <w:rPr>
                <w:rFonts w:cstheme="minorBidi"/>
                <w:noProof/>
                <w:lang w:val="el-GR" w:eastAsia="el-GR"/>
              </w:rPr>
              <w:tab/>
            </w:r>
            <w:r w:rsidRPr="00AC299D">
              <w:rPr>
                <w:rStyle w:val="-"/>
                <w:noProof/>
                <w:lang w:bidi="he-IL"/>
              </w:rPr>
              <w:t>Λίστα συσκευών</w:t>
            </w:r>
            <w:r>
              <w:rPr>
                <w:noProof/>
                <w:webHidden/>
              </w:rPr>
              <w:tab/>
            </w:r>
            <w:r>
              <w:rPr>
                <w:noProof/>
                <w:webHidden/>
              </w:rPr>
              <w:fldChar w:fldCharType="begin"/>
            </w:r>
            <w:r>
              <w:rPr>
                <w:noProof/>
                <w:webHidden/>
              </w:rPr>
              <w:instrText xml:space="preserve"> PAGEREF _Toc98253321 \h </w:instrText>
            </w:r>
            <w:r>
              <w:rPr>
                <w:noProof/>
                <w:webHidden/>
              </w:rPr>
            </w:r>
            <w:r>
              <w:rPr>
                <w:noProof/>
                <w:webHidden/>
              </w:rPr>
              <w:fldChar w:fldCharType="separate"/>
            </w:r>
            <w:r>
              <w:rPr>
                <w:noProof/>
                <w:webHidden/>
              </w:rPr>
              <w:t>10</w:t>
            </w:r>
            <w:r>
              <w:rPr>
                <w:noProof/>
                <w:webHidden/>
              </w:rPr>
              <w:fldChar w:fldCharType="end"/>
            </w:r>
          </w:hyperlink>
        </w:p>
        <w:p w:rsidR="001E414A" w:rsidRDefault="001E414A">
          <w:pPr>
            <w:pStyle w:val="20"/>
            <w:tabs>
              <w:tab w:val="left" w:pos="880"/>
              <w:tab w:val="right" w:leader="dot" w:pos="8296"/>
            </w:tabs>
            <w:rPr>
              <w:rFonts w:cstheme="minorBidi"/>
              <w:noProof/>
              <w:lang w:val="el-GR" w:eastAsia="el-GR"/>
            </w:rPr>
          </w:pPr>
          <w:hyperlink w:anchor="_Toc98253322" w:history="1">
            <w:r w:rsidRPr="00AC299D">
              <w:rPr>
                <w:rStyle w:val="-"/>
                <w:noProof/>
                <w:lang w:val="el-GR" w:bidi="he-IL"/>
              </w:rPr>
              <w:t>2.4</w:t>
            </w:r>
            <w:r>
              <w:rPr>
                <w:rFonts w:cstheme="minorBidi"/>
                <w:noProof/>
                <w:lang w:val="el-GR" w:eastAsia="el-GR"/>
              </w:rPr>
              <w:tab/>
            </w:r>
            <w:r w:rsidRPr="00AC299D">
              <w:rPr>
                <w:rStyle w:val="-"/>
                <w:noProof/>
                <w:lang w:val="el-GR" w:bidi="he-IL"/>
              </w:rPr>
              <w:t>Οθόνη ρυθμίσεων</w:t>
            </w:r>
            <w:r>
              <w:rPr>
                <w:noProof/>
                <w:webHidden/>
              </w:rPr>
              <w:tab/>
            </w:r>
            <w:r>
              <w:rPr>
                <w:noProof/>
                <w:webHidden/>
              </w:rPr>
              <w:fldChar w:fldCharType="begin"/>
            </w:r>
            <w:r>
              <w:rPr>
                <w:noProof/>
                <w:webHidden/>
              </w:rPr>
              <w:instrText xml:space="preserve"> PAGEREF _Toc98253322 \h </w:instrText>
            </w:r>
            <w:r>
              <w:rPr>
                <w:noProof/>
                <w:webHidden/>
              </w:rPr>
            </w:r>
            <w:r>
              <w:rPr>
                <w:noProof/>
                <w:webHidden/>
              </w:rPr>
              <w:fldChar w:fldCharType="separate"/>
            </w:r>
            <w:r>
              <w:rPr>
                <w:noProof/>
                <w:webHidden/>
              </w:rPr>
              <w:t>12</w:t>
            </w:r>
            <w:r>
              <w:rPr>
                <w:noProof/>
                <w:webHidden/>
              </w:rPr>
              <w:fldChar w:fldCharType="end"/>
            </w:r>
          </w:hyperlink>
        </w:p>
        <w:p w:rsidR="00EB6732" w:rsidRDefault="00EB6732" w:rsidP="00EB6732">
          <w:pPr>
            <w:jc w:val="center"/>
            <w:rPr>
              <w:b/>
              <w:bCs/>
              <w:noProof/>
            </w:rPr>
          </w:pPr>
          <w:r>
            <w:rPr>
              <w:b/>
              <w:bCs/>
              <w:noProof/>
            </w:rPr>
            <w:fldChar w:fldCharType="end"/>
          </w:r>
        </w:p>
      </w:sdtContent>
    </w:sdt>
    <w:p w:rsidR="00EB6732" w:rsidRDefault="00EB6732"/>
    <w:p w:rsidR="00EB6732" w:rsidRDefault="00EB6732"/>
    <w:p w:rsidR="00EB6732" w:rsidRDefault="00EB6732"/>
    <w:p w:rsidR="00EB6732" w:rsidRDefault="00EB6732"/>
    <w:p w:rsidR="002079CA" w:rsidRDefault="002079CA"/>
    <w:p w:rsidR="002079CA" w:rsidRDefault="002079CA"/>
    <w:p w:rsidR="002079CA" w:rsidRDefault="002079CA"/>
    <w:p w:rsidR="002079CA" w:rsidRDefault="002079CA"/>
    <w:p w:rsidR="002079CA" w:rsidRDefault="002079CA"/>
    <w:p w:rsidR="002079CA" w:rsidRDefault="002079CA"/>
    <w:p w:rsidR="002079CA" w:rsidRDefault="002079CA"/>
    <w:p w:rsidR="002079CA" w:rsidRDefault="002079CA"/>
    <w:p w:rsidR="002079CA" w:rsidRDefault="002079CA"/>
    <w:p w:rsidR="002079CA" w:rsidRDefault="002079CA"/>
    <w:p w:rsidR="002079CA" w:rsidRDefault="002079CA"/>
    <w:p w:rsidR="007865A0" w:rsidRDefault="007865A0" w:rsidP="002079CA">
      <w:pPr>
        <w:pStyle w:val="1"/>
        <w:numPr>
          <w:ilvl w:val="0"/>
          <w:numId w:val="0"/>
        </w:numPr>
        <w:rPr>
          <w:rFonts w:asciiTheme="minorHAnsi" w:eastAsiaTheme="minorHAnsi" w:hAnsiTheme="minorHAnsi" w:cstheme="minorBidi"/>
          <w:color w:val="auto"/>
          <w:sz w:val="22"/>
          <w:szCs w:val="22"/>
        </w:rPr>
      </w:pPr>
    </w:p>
    <w:p w:rsidR="00D55D8D" w:rsidRDefault="00D55D8D" w:rsidP="00D55D8D"/>
    <w:p w:rsidR="00D55D8D" w:rsidRDefault="00D55D8D" w:rsidP="00D55D8D"/>
    <w:p w:rsidR="00D55D8D" w:rsidRDefault="00D55D8D" w:rsidP="00D55D8D"/>
    <w:p w:rsidR="00D55D8D" w:rsidRDefault="00D55D8D" w:rsidP="00D55D8D"/>
    <w:p w:rsidR="00D55D8D" w:rsidRDefault="00D55D8D" w:rsidP="00D55D8D"/>
    <w:p w:rsidR="00D55D8D" w:rsidRPr="00D55D8D" w:rsidRDefault="00D55D8D" w:rsidP="00D55D8D"/>
    <w:p w:rsidR="002079CA" w:rsidRDefault="002079CA" w:rsidP="002079CA">
      <w:pPr>
        <w:pStyle w:val="1"/>
        <w:numPr>
          <w:ilvl w:val="0"/>
          <w:numId w:val="0"/>
        </w:numPr>
      </w:pPr>
      <w:bookmarkStart w:id="1" w:name="_Toc98253316"/>
      <w:r>
        <w:lastRenderedPageBreak/>
        <w:t>Λίστα Εικόνων</w:t>
      </w:r>
      <w:bookmarkEnd w:id="1"/>
    </w:p>
    <w:p w:rsidR="007865A0" w:rsidRPr="007865A0" w:rsidRDefault="007865A0" w:rsidP="007865A0"/>
    <w:p w:rsidR="002079CA" w:rsidRPr="001E414A" w:rsidRDefault="002079CA" w:rsidP="002079CA">
      <w:r>
        <w:t>Εικόνα 1:</w:t>
      </w:r>
      <w:r w:rsidRPr="002079CA">
        <w:t xml:space="preserve"> </w:t>
      </w:r>
      <w:r>
        <w:t>Το αρχικό μενού της εφαρμογής</w:t>
      </w:r>
      <w:r w:rsidR="00D55D8D">
        <w:t>………………………………………………………………………..</w:t>
      </w:r>
      <w:r w:rsidR="001E414A" w:rsidRPr="001E414A">
        <w:t>5</w:t>
      </w:r>
    </w:p>
    <w:p w:rsidR="002079CA" w:rsidRPr="001E414A" w:rsidRDefault="002079CA" w:rsidP="002079CA">
      <w:r>
        <w:t xml:space="preserve">Εικόνα </w:t>
      </w:r>
      <w:r w:rsidR="00F22313">
        <w:t>2</w:t>
      </w:r>
      <w:r>
        <w:t>:</w:t>
      </w:r>
      <w:r w:rsidR="007865A0">
        <w:t xml:space="preserve"> Πρώτο βήμα του οδηγού εγκατάστασης</w:t>
      </w:r>
      <w:r w:rsidR="0046348F">
        <w:t>………………………………………………………</w:t>
      </w:r>
      <w:r w:rsidR="001E414A" w:rsidRPr="001E414A">
        <w:t>..</w:t>
      </w:r>
      <w:r w:rsidR="0046348F">
        <w:t>….</w:t>
      </w:r>
      <w:r w:rsidR="00D55D8D">
        <w:t>.</w:t>
      </w:r>
      <w:r w:rsidR="001E414A" w:rsidRPr="001E414A">
        <w:t>6</w:t>
      </w:r>
    </w:p>
    <w:p w:rsidR="002079CA" w:rsidRPr="001E414A" w:rsidRDefault="002079CA" w:rsidP="002079CA">
      <w:r>
        <w:t xml:space="preserve">Εικόνα </w:t>
      </w:r>
      <w:r w:rsidR="00F22313">
        <w:t>3</w:t>
      </w:r>
      <w:r>
        <w:t>:</w:t>
      </w:r>
      <w:r w:rsidRPr="002079CA">
        <w:t xml:space="preserve"> </w:t>
      </w:r>
      <w:r w:rsidR="007865A0">
        <w:t>Δεύτερο βήμα του οδηγού εγκατάστασης</w:t>
      </w:r>
      <w:r w:rsidR="00D55D8D">
        <w:t>………………………………………………………</w:t>
      </w:r>
      <w:r w:rsidR="001E414A" w:rsidRPr="001E414A">
        <w:t>..</w:t>
      </w:r>
      <w:r w:rsidR="00D55D8D">
        <w:t>..</w:t>
      </w:r>
      <w:r w:rsidR="001E414A" w:rsidRPr="001E414A">
        <w:t>7</w:t>
      </w:r>
    </w:p>
    <w:p w:rsidR="002079CA" w:rsidRPr="001E414A" w:rsidRDefault="002079CA" w:rsidP="002079CA">
      <w:r>
        <w:t xml:space="preserve">Εικόνα </w:t>
      </w:r>
      <w:r w:rsidR="00F22313">
        <w:t>4</w:t>
      </w:r>
      <w:r>
        <w:t>:</w:t>
      </w:r>
      <w:r w:rsidRPr="002079CA">
        <w:t xml:space="preserve"> </w:t>
      </w:r>
      <w:r w:rsidR="007865A0">
        <w:t>Τρίτο βήμα του οδηγού εγκατάστασης</w:t>
      </w:r>
      <w:r w:rsidR="00D55D8D">
        <w:t>……………………………………………………………</w:t>
      </w:r>
      <w:r w:rsidR="001E414A" w:rsidRPr="001E414A">
        <w:t>..</w:t>
      </w:r>
      <w:r w:rsidR="00D55D8D">
        <w:t>..</w:t>
      </w:r>
      <w:r w:rsidR="001E414A" w:rsidRPr="001E414A">
        <w:t>8</w:t>
      </w:r>
    </w:p>
    <w:p w:rsidR="002079CA" w:rsidRPr="001E414A" w:rsidRDefault="002079CA" w:rsidP="002079CA">
      <w:r>
        <w:t xml:space="preserve">Εικόνα </w:t>
      </w:r>
      <w:r w:rsidR="00F22313">
        <w:t>5</w:t>
      </w:r>
      <w:r>
        <w:t>:</w:t>
      </w:r>
      <w:r w:rsidR="007865A0">
        <w:t xml:space="preserve"> Τέταρτο βήμα του οδηγού εγκατάστασης</w:t>
      </w:r>
      <w:r w:rsidR="00D55D8D">
        <w:t>………………………………………………………</w:t>
      </w:r>
      <w:r w:rsidR="001E414A" w:rsidRPr="001E414A">
        <w:t>..</w:t>
      </w:r>
      <w:r w:rsidR="00D55D8D">
        <w:t>…</w:t>
      </w:r>
      <w:r w:rsidR="001E414A" w:rsidRPr="001E414A">
        <w:t>9</w:t>
      </w:r>
    </w:p>
    <w:p w:rsidR="002079CA" w:rsidRPr="001E414A" w:rsidRDefault="002079CA" w:rsidP="002079CA">
      <w:r>
        <w:t xml:space="preserve">Εικόνα </w:t>
      </w:r>
      <w:r w:rsidR="00F22313">
        <w:t>6</w:t>
      </w:r>
      <w:r>
        <w:t>:</w:t>
      </w:r>
      <w:r w:rsidRPr="002079CA">
        <w:t xml:space="preserve"> </w:t>
      </w:r>
      <w:r w:rsidR="007865A0">
        <w:t>Πέμπτο βήμα του οδηγού εγκατάστασης</w:t>
      </w:r>
      <w:r w:rsidR="00D55D8D">
        <w:t>………………………………………………………</w:t>
      </w:r>
      <w:r w:rsidR="001E414A" w:rsidRPr="001E414A">
        <w:t>….</w:t>
      </w:r>
      <w:r w:rsidR="00D55D8D">
        <w:t>.</w:t>
      </w:r>
      <w:r w:rsidR="001E414A" w:rsidRPr="001E414A">
        <w:t>10</w:t>
      </w:r>
    </w:p>
    <w:p w:rsidR="002079CA" w:rsidRPr="001E414A" w:rsidRDefault="002079CA" w:rsidP="002079CA">
      <w:r>
        <w:t xml:space="preserve">Εικόνα </w:t>
      </w:r>
      <w:r w:rsidR="00F22313">
        <w:t>7</w:t>
      </w:r>
      <w:r>
        <w:t>:</w:t>
      </w:r>
      <w:r w:rsidR="007865A0">
        <w:t xml:space="preserve"> Λίστα συσκευών</w:t>
      </w:r>
      <w:r w:rsidR="0046348F">
        <w:t>………………</w:t>
      </w:r>
      <w:r w:rsidR="00D55D8D">
        <w:t>………………………………………………………………………………</w:t>
      </w:r>
      <w:r w:rsidR="001E414A">
        <w:rPr>
          <w:lang w:val="en-US"/>
        </w:rPr>
        <w:t>…</w:t>
      </w:r>
      <w:r w:rsidR="001E414A" w:rsidRPr="001E414A">
        <w:t>11</w:t>
      </w:r>
    </w:p>
    <w:p w:rsidR="002079CA" w:rsidRPr="001E414A" w:rsidRDefault="002079CA" w:rsidP="002079CA">
      <w:r>
        <w:t xml:space="preserve">Εικόνα </w:t>
      </w:r>
      <w:r w:rsidR="00F22313">
        <w:t>8</w:t>
      </w:r>
      <w:r>
        <w:t>:</w:t>
      </w:r>
      <w:r w:rsidR="007865A0">
        <w:t xml:space="preserve"> Αναβάθμιση </w:t>
      </w:r>
      <w:r w:rsidR="007865A0">
        <w:rPr>
          <w:lang w:val="en-US"/>
        </w:rPr>
        <w:t>firmware</w:t>
      </w:r>
      <w:r w:rsidR="0046348F">
        <w:t>………</w:t>
      </w:r>
      <w:r w:rsidR="00D55D8D">
        <w:t>……………………………………………………………………………</w:t>
      </w:r>
      <w:r w:rsidR="001E414A">
        <w:t>…</w:t>
      </w:r>
      <w:r w:rsidR="001E414A" w:rsidRPr="001E414A">
        <w:t>..12</w:t>
      </w:r>
    </w:p>
    <w:p w:rsidR="00F22313" w:rsidRPr="001E414A" w:rsidRDefault="00F22313" w:rsidP="002079CA">
      <w:r>
        <w:t>Εικόνα 9: Οθόνη ρυθμίσεων………………………………………………………………………………………</w:t>
      </w:r>
      <w:r w:rsidR="001E414A">
        <w:t>…</w:t>
      </w:r>
      <w:r w:rsidR="001E414A" w:rsidRPr="001E414A">
        <w:t>…</w:t>
      </w:r>
      <w:r w:rsidR="001E414A">
        <w:t>…</w:t>
      </w:r>
      <w:r w:rsidR="001E414A" w:rsidRPr="001E414A">
        <w:t>13</w:t>
      </w:r>
    </w:p>
    <w:p w:rsidR="002079CA" w:rsidRDefault="002079CA"/>
    <w:p w:rsidR="002079CA" w:rsidRDefault="002079CA"/>
    <w:p w:rsidR="002079CA" w:rsidRDefault="002079CA"/>
    <w:p w:rsidR="00EB6732" w:rsidRDefault="00EB6732"/>
    <w:p w:rsidR="00EB6732" w:rsidRDefault="00EB6732"/>
    <w:p w:rsidR="007865A0" w:rsidRDefault="007865A0"/>
    <w:p w:rsidR="007865A0" w:rsidRDefault="007865A0"/>
    <w:p w:rsidR="00EB6732" w:rsidRDefault="00EB6732"/>
    <w:p w:rsidR="00F22313" w:rsidRDefault="00F22313"/>
    <w:p w:rsidR="00F22313" w:rsidRDefault="00F22313"/>
    <w:p w:rsidR="00F22313" w:rsidRDefault="00F22313"/>
    <w:p w:rsidR="00F22313" w:rsidRDefault="00F22313"/>
    <w:p w:rsidR="00F22313" w:rsidRDefault="00F22313"/>
    <w:p w:rsidR="00F22313" w:rsidRDefault="00F22313"/>
    <w:p w:rsidR="00F22313" w:rsidRDefault="00F22313"/>
    <w:p w:rsidR="00F22313" w:rsidRDefault="00F22313"/>
    <w:p w:rsidR="00F22313" w:rsidRDefault="00F22313"/>
    <w:p w:rsidR="00D55D8D" w:rsidRDefault="00D55D8D"/>
    <w:p w:rsidR="00083975" w:rsidRPr="00083975" w:rsidRDefault="00EB6732" w:rsidP="00083975">
      <w:pPr>
        <w:pStyle w:val="1"/>
      </w:pPr>
      <w:bookmarkStart w:id="2" w:name="_Toc98253317"/>
      <w:r>
        <w:lastRenderedPageBreak/>
        <w:t>Εισαγωγή</w:t>
      </w:r>
      <w:bookmarkEnd w:id="2"/>
    </w:p>
    <w:p w:rsidR="00083975" w:rsidRPr="00367812" w:rsidRDefault="00EB6732" w:rsidP="00367812">
      <w:r>
        <w:t xml:space="preserve">Το </w:t>
      </w:r>
      <w:r w:rsidR="000D2D6C">
        <w:rPr>
          <w:lang w:val="en-US"/>
        </w:rPr>
        <w:t>AQS</w:t>
      </w:r>
      <w:r w:rsidR="00367812" w:rsidRPr="00367812">
        <w:t xml:space="preserve"> </w:t>
      </w:r>
      <w:r w:rsidR="00367812">
        <w:rPr>
          <w:lang w:val="en-US"/>
        </w:rPr>
        <w:t>Configurator</w:t>
      </w:r>
      <w:r w:rsidRPr="00EB6732">
        <w:t xml:space="preserve"> </w:t>
      </w:r>
      <w:r>
        <w:t xml:space="preserve">αποτελεί μία </w:t>
      </w:r>
      <w:proofErr w:type="spellStart"/>
      <w:r>
        <w:rPr>
          <w:lang w:val="en-US"/>
        </w:rPr>
        <w:t>IoT</w:t>
      </w:r>
      <w:proofErr w:type="spellEnd"/>
      <w:r w:rsidRPr="00EB6732">
        <w:t xml:space="preserve"> (</w:t>
      </w:r>
      <w:r>
        <w:rPr>
          <w:lang w:val="en-US"/>
        </w:rPr>
        <w:t>Internet</w:t>
      </w:r>
      <w:r w:rsidRPr="00EB6732">
        <w:t xml:space="preserve"> </w:t>
      </w:r>
      <w:r>
        <w:rPr>
          <w:lang w:val="en-US"/>
        </w:rPr>
        <w:t>of</w:t>
      </w:r>
      <w:r w:rsidRPr="00EB6732">
        <w:t xml:space="preserve"> </w:t>
      </w:r>
      <w:r>
        <w:rPr>
          <w:lang w:val="en-US"/>
        </w:rPr>
        <w:t>Things</w:t>
      </w:r>
      <w:r w:rsidRPr="00EB6732">
        <w:t xml:space="preserve">) </w:t>
      </w:r>
      <w:r>
        <w:t xml:space="preserve">εφαρμογή για κινητές συσκευές η </w:t>
      </w:r>
      <w:r w:rsidR="00367812">
        <w:t xml:space="preserve">που δημιουργήθηκε με σκοπό να μπορεί να γίνει η παραμετροποίηση μίας συσκευής </w:t>
      </w:r>
      <w:r w:rsidR="00367812" w:rsidRPr="00367812">
        <w:t>η οπο</w:t>
      </w:r>
      <w:r w:rsidR="00367812">
        <w:t>ία φέρει διάφορους αισθητήρες οι οποίοι εμφανίζουν στοιχεία για το περιβάλλον στο οποίο τοποθετείται η κάθε συσκευή. Αυτές οι πληροφορίες αφορούν τιμές όπως είναι για παράδειγμα η θερμοκρασία, η υγρασία και το διοξείδιο του άνθρακα. Ο χρήστης έχει την δυνατότητα μέσα από την εφαρμογή, να δώσει τα στοιχεία της δεδομένης συσκευής καθώς και πρόσβαση στο τοπικό του δίκτυο και στη συνέχεια να την συνδέσει με σκοπό να μπορεί να γίνει λήψη των παραπάνω τιμών από την συσκευή.</w:t>
      </w:r>
    </w:p>
    <w:p w:rsidR="00446F90" w:rsidRDefault="00446F90" w:rsidP="00083975"/>
    <w:p w:rsidR="007865A0" w:rsidRDefault="007865A0" w:rsidP="00083975"/>
    <w:p w:rsidR="00446F90" w:rsidRDefault="00446F90" w:rsidP="00446F90">
      <w:pPr>
        <w:pStyle w:val="1"/>
      </w:pPr>
      <w:bookmarkStart w:id="3" w:name="_Toc98253318"/>
      <w:r>
        <w:t>Οδηγίες χρήσης</w:t>
      </w:r>
      <w:bookmarkEnd w:id="3"/>
    </w:p>
    <w:p w:rsidR="00446F90" w:rsidRPr="0046348F" w:rsidRDefault="00446F90" w:rsidP="0046348F">
      <w:pPr>
        <w:pStyle w:val="2"/>
      </w:pPr>
      <w:bookmarkStart w:id="4" w:name="_Toc98253319"/>
      <w:proofErr w:type="spellStart"/>
      <w:r w:rsidRPr="0046348F">
        <w:t>Αρχική</w:t>
      </w:r>
      <w:proofErr w:type="spellEnd"/>
      <w:r w:rsidRPr="0046348F">
        <w:t xml:space="preserve"> </w:t>
      </w:r>
      <w:proofErr w:type="spellStart"/>
      <w:r w:rsidRPr="0046348F">
        <w:t>οθόνη</w:t>
      </w:r>
      <w:bookmarkEnd w:id="4"/>
      <w:proofErr w:type="spellEnd"/>
    </w:p>
    <w:p w:rsidR="00C545C6" w:rsidRDefault="00367812" w:rsidP="00446F90">
      <w:r>
        <w:t>Αποτελεί το αρχικό μενού της εφαρμογής. Από εκεί ο χρήστης μπορεί να μεταβεί και στις υπόλοιπες οθόνες της εφαρμογής. Πατώντας το πρώτο κουμπί ο χρήστης μπορεί να μεταβεί στην οθόνη όπου έχει την δυνατότητα να</w:t>
      </w:r>
      <w:r w:rsidR="00D55D8D">
        <w:t xml:space="preserve"> προσθέσει και να ρυθμίσει μία νέα συσκευή. Πατώντας το δεύτερο κουμπί, ο χρήστης μπορεί να προβάλλει μία λίστα με όλες τις συσκευές που έχουν προστεθεί. Το τρίτο και τελευταίο κουμπί εμφανίζει το μενού των ρυθμίσεων της εφαρμογής.</w:t>
      </w:r>
    </w:p>
    <w:p w:rsidR="00C545C6" w:rsidRDefault="00C545C6" w:rsidP="00446F90"/>
    <w:p w:rsidR="00C545C6" w:rsidRDefault="00367812" w:rsidP="00367812">
      <w:pPr>
        <w:jc w:val="center"/>
      </w:pPr>
      <w:r>
        <w:rPr>
          <w:noProof/>
          <w:lang w:eastAsia="el-GR"/>
        </w:rPr>
        <w:lastRenderedPageBreak/>
        <w:drawing>
          <wp:inline distT="0" distB="0" distL="0" distR="0" wp14:anchorId="3EA35D3E" wp14:editId="1C3CD7C9">
            <wp:extent cx="2558017" cy="54000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164734053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8017" cy="5400000"/>
                    </a:xfrm>
                    <a:prstGeom prst="rect">
                      <a:avLst/>
                    </a:prstGeom>
                  </pic:spPr>
                </pic:pic>
              </a:graphicData>
            </a:graphic>
          </wp:inline>
        </w:drawing>
      </w:r>
    </w:p>
    <w:p w:rsidR="00C545C6" w:rsidRDefault="00C545C6" w:rsidP="00C545C6">
      <w:r>
        <w:t>Εικόνα 1: Το αρχικό μενού της εφαρμογής</w:t>
      </w:r>
    </w:p>
    <w:p w:rsidR="00C545C6" w:rsidRDefault="00C545C6" w:rsidP="00C545C6"/>
    <w:p w:rsidR="007865A0" w:rsidRDefault="007865A0" w:rsidP="00C545C6"/>
    <w:p w:rsidR="007865A0" w:rsidRDefault="007865A0" w:rsidP="00F64D4B"/>
    <w:p w:rsidR="007B0CAC" w:rsidRDefault="007B0CAC" w:rsidP="0046348F">
      <w:pPr>
        <w:pStyle w:val="2"/>
      </w:pPr>
      <w:bookmarkStart w:id="5" w:name="_Toc98253320"/>
      <w:proofErr w:type="spellStart"/>
      <w:r>
        <w:t>Δημιουργί</w:t>
      </w:r>
      <w:proofErr w:type="spellEnd"/>
      <w:r>
        <w:t xml:space="preserve">α </w:t>
      </w:r>
      <w:proofErr w:type="spellStart"/>
      <w:r>
        <w:t>συσκευής</w:t>
      </w:r>
      <w:bookmarkEnd w:id="5"/>
      <w:proofErr w:type="spellEnd"/>
    </w:p>
    <w:p w:rsidR="007B0CAC" w:rsidRDefault="007B0CAC" w:rsidP="00F64D4B">
      <w:r>
        <w:t>Η προσθήκη και παραμετροποίηση μίας νέας συσκευής μπορεί να γίνει από το μενού των ρυθμίσεων ή από το κουμπί προσθήκης της μπάρας πλοήγησης. Στη συνέχεια εμφανίζεται ο οδηγός εγκατάστασης της νέας συσκευής. Ο οδηγός χωρίζεται σε πέντε μέρη:</w:t>
      </w:r>
    </w:p>
    <w:p w:rsidR="007B0CAC" w:rsidRDefault="007B0CAC" w:rsidP="007B0CAC">
      <w:pPr>
        <w:pStyle w:val="a4"/>
        <w:numPr>
          <w:ilvl w:val="0"/>
          <w:numId w:val="3"/>
        </w:numPr>
      </w:pPr>
      <w:r>
        <w:t>Οδηγίες</w:t>
      </w:r>
    </w:p>
    <w:p w:rsidR="007B0CAC" w:rsidRDefault="007B0CAC" w:rsidP="007B0CAC">
      <w:pPr>
        <w:pStyle w:val="a4"/>
        <w:numPr>
          <w:ilvl w:val="0"/>
          <w:numId w:val="3"/>
        </w:numPr>
      </w:pPr>
      <w:r>
        <w:t>Προσθήκη σειριακού αριθμού</w:t>
      </w:r>
    </w:p>
    <w:p w:rsidR="007B0CAC" w:rsidRDefault="007B0CAC" w:rsidP="007B0CAC">
      <w:pPr>
        <w:pStyle w:val="a4"/>
        <w:numPr>
          <w:ilvl w:val="0"/>
          <w:numId w:val="3"/>
        </w:numPr>
      </w:pPr>
      <w:r>
        <w:t>Προσθήκη ονόματος συσκευής</w:t>
      </w:r>
    </w:p>
    <w:p w:rsidR="007B0CAC" w:rsidRPr="007B0CAC" w:rsidRDefault="007B0CAC" w:rsidP="007B0CAC">
      <w:pPr>
        <w:pStyle w:val="a4"/>
        <w:numPr>
          <w:ilvl w:val="0"/>
          <w:numId w:val="3"/>
        </w:numPr>
      </w:pPr>
      <w:r>
        <w:t>Προσθήκη κωδικού</w:t>
      </w:r>
      <w:r w:rsidR="00022F06">
        <w:rPr>
          <w:lang w:val="en-US"/>
        </w:rPr>
        <w:t xml:space="preserve"> </w:t>
      </w:r>
      <w:proofErr w:type="spellStart"/>
      <w:r w:rsidR="00022F06">
        <w:rPr>
          <w:lang w:val="en-US"/>
        </w:rPr>
        <w:t>Wif</w:t>
      </w:r>
      <w:r>
        <w:rPr>
          <w:lang w:val="en-US"/>
        </w:rPr>
        <w:t>i</w:t>
      </w:r>
      <w:proofErr w:type="spellEnd"/>
    </w:p>
    <w:p w:rsidR="00022F06" w:rsidRDefault="00022F06" w:rsidP="00022F06">
      <w:pPr>
        <w:pStyle w:val="a4"/>
        <w:numPr>
          <w:ilvl w:val="0"/>
          <w:numId w:val="3"/>
        </w:numPr>
      </w:pPr>
      <w:r>
        <w:t>Ολοκλήρωση εγκατάστασης</w:t>
      </w:r>
    </w:p>
    <w:p w:rsidR="00022F06" w:rsidRDefault="00022F06" w:rsidP="00022F06"/>
    <w:p w:rsidR="00022F06" w:rsidRDefault="00022F06" w:rsidP="00022F06">
      <w:r>
        <w:t>Παρακάτω θα γίνει αναλυτική περιγραφή του τρόπου εγκατάστασης μίας νέας συσκευής:</w:t>
      </w:r>
    </w:p>
    <w:p w:rsidR="00022F06" w:rsidRDefault="00022F06" w:rsidP="00022F06">
      <w:r>
        <w:t>Στο πρώτο βήμα του οδηγού εγκατάστασης παρουσιάζονται κάποιες σύντομες οδηγίες με σκοπό να διευκολύνουν την όλη διαδικασία.</w:t>
      </w:r>
    </w:p>
    <w:p w:rsidR="007865A0" w:rsidRDefault="007865A0" w:rsidP="00022F06"/>
    <w:p w:rsidR="00022F06" w:rsidRDefault="00022F06" w:rsidP="00022F06">
      <w:pPr>
        <w:jc w:val="center"/>
      </w:pPr>
      <w:r>
        <w:rPr>
          <w:noProof/>
          <w:lang w:eastAsia="el-GR"/>
        </w:rPr>
        <w:drawing>
          <wp:inline distT="0" distB="0" distL="0" distR="0" wp14:anchorId="652EFFB3" wp14:editId="57147362">
            <wp:extent cx="2387482" cy="5040000"/>
            <wp:effectExtent l="0" t="0" r="0" b="825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164613126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7482" cy="5040000"/>
                    </a:xfrm>
                    <a:prstGeom prst="rect">
                      <a:avLst/>
                    </a:prstGeom>
                  </pic:spPr>
                </pic:pic>
              </a:graphicData>
            </a:graphic>
          </wp:inline>
        </w:drawing>
      </w:r>
    </w:p>
    <w:p w:rsidR="00022F06" w:rsidRDefault="00D55D8D" w:rsidP="00022F06">
      <w:r>
        <w:t>Εικόνα 2</w:t>
      </w:r>
      <w:r w:rsidR="00022F06">
        <w:t>: Πρώτο βήμα του οδηγού εγκατάστασης</w:t>
      </w:r>
    </w:p>
    <w:p w:rsidR="00022F06" w:rsidRDefault="00022F06" w:rsidP="00022F06"/>
    <w:p w:rsidR="007865A0" w:rsidRDefault="007865A0" w:rsidP="00022F06"/>
    <w:p w:rsidR="00022F06" w:rsidRDefault="00022F06" w:rsidP="00022F06">
      <w:r>
        <w:t xml:space="preserve">Στο δεύτερο βήμα ο χρήστης θα πρέπει να σαρώσει τον κωδικό </w:t>
      </w:r>
      <w:r>
        <w:rPr>
          <w:lang w:val="en-US"/>
        </w:rPr>
        <w:t>QR</w:t>
      </w:r>
      <w:r w:rsidRPr="00022F06">
        <w:t xml:space="preserve"> </w:t>
      </w:r>
      <w:r>
        <w:t>ο οποίος περιέχει τον σειριακό αριθμό της συσκευής. Σε περίπτωση που αυτό δεν είναι εφικτό, ο χρήστης μπορεί να εισάγει τον σειριακό αριθμό χειροκίνητα.</w:t>
      </w:r>
    </w:p>
    <w:p w:rsidR="00022F06" w:rsidRDefault="00022F06" w:rsidP="00022F06">
      <w:pPr>
        <w:jc w:val="center"/>
      </w:pPr>
      <w:r>
        <w:rPr>
          <w:noProof/>
          <w:lang w:eastAsia="el-GR"/>
        </w:rPr>
        <w:lastRenderedPageBreak/>
        <w:drawing>
          <wp:inline distT="0" distB="0" distL="0" distR="0" wp14:anchorId="469B4C05" wp14:editId="4EC0385A">
            <wp:extent cx="2387482" cy="5040000"/>
            <wp:effectExtent l="0" t="0" r="0" b="825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164613126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7482" cy="5040000"/>
                    </a:xfrm>
                    <a:prstGeom prst="rect">
                      <a:avLst/>
                    </a:prstGeom>
                  </pic:spPr>
                </pic:pic>
              </a:graphicData>
            </a:graphic>
          </wp:inline>
        </w:drawing>
      </w:r>
    </w:p>
    <w:p w:rsidR="00022F06" w:rsidRDefault="00D55D8D" w:rsidP="00022F06">
      <w:r>
        <w:t>Εικόνα 3</w:t>
      </w:r>
      <w:r w:rsidR="00022F06">
        <w:t>: Δεύτερο βήμα του οδηγού εγκατάστασης</w:t>
      </w:r>
    </w:p>
    <w:p w:rsidR="00022F06" w:rsidRDefault="00022F06" w:rsidP="00022F06"/>
    <w:p w:rsidR="007865A0" w:rsidRDefault="007865A0" w:rsidP="00022F06"/>
    <w:p w:rsidR="00022F06" w:rsidRDefault="00022F06" w:rsidP="00022F06">
      <w:r>
        <w:t>Στο τρίτο βήμα ο χρήστης θα πρέπει να εισάγει ένα όνομα για την συσκευή</w:t>
      </w:r>
    </w:p>
    <w:p w:rsidR="00AC686F" w:rsidRDefault="00AC686F" w:rsidP="00022F06"/>
    <w:p w:rsidR="00AC686F" w:rsidRDefault="00AC686F" w:rsidP="00AC686F">
      <w:pPr>
        <w:jc w:val="center"/>
      </w:pPr>
      <w:r>
        <w:rPr>
          <w:noProof/>
          <w:lang w:eastAsia="el-GR"/>
        </w:rPr>
        <w:lastRenderedPageBreak/>
        <w:drawing>
          <wp:inline distT="0" distB="0" distL="0" distR="0" wp14:anchorId="3F3EBB0C" wp14:editId="649A99D8">
            <wp:extent cx="2387482" cy="5040000"/>
            <wp:effectExtent l="0" t="0" r="0" b="825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16461313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7482" cy="5040000"/>
                    </a:xfrm>
                    <a:prstGeom prst="rect">
                      <a:avLst/>
                    </a:prstGeom>
                  </pic:spPr>
                </pic:pic>
              </a:graphicData>
            </a:graphic>
          </wp:inline>
        </w:drawing>
      </w:r>
    </w:p>
    <w:p w:rsidR="00AC686F" w:rsidRDefault="00D55D8D" w:rsidP="00AC686F">
      <w:r>
        <w:t>Εικόνα 4</w:t>
      </w:r>
      <w:r w:rsidR="00AC686F">
        <w:t>: Τρίτο βήμα του οδηγού εγκατάστασης</w:t>
      </w:r>
    </w:p>
    <w:p w:rsidR="00AC686F" w:rsidRDefault="00AC686F" w:rsidP="00AC686F"/>
    <w:p w:rsidR="007865A0" w:rsidRDefault="007865A0" w:rsidP="00AC686F"/>
    <w:p w:rsidR="007865A0" w:rsidRDefault="007865A0" w:rsidP="00AC686F"/>
    <w:p w:rsidR="00AC686F" w:rsidRDefault="00AC686F" w:rsidP="00AC686F">
      <w:r>
        <w:t>Στο τέταρτο βήμα, ο χρήστης θα πρέπει να εισάγει τον κωδικό πρόσβασης για το δίκτυο στο οποίο θα βρίσκεται η συσκευή έτσι ώστε να μπορέσει να συνδεθεί και να λειτουργήσει πλήρως μαζί με την εφαρμογή.</w:t>
      </w:r>
    </w:p>
    <w:p w:rsidR="00AC686F" w:rsidRDefault="00AC686F" w:rsidP="00AC686F"/>
    <w:p w:rsidR="00AC686F" w:rsidRDefault="00AC686F" w:rsidP="00AC686F">
      <w:pPr>
        <w:jc w:val="center"/>
      </w:pPr>
      <w:r>
        <w:rPr>
          <w:noProof/>
          <w:lang w:eastAsia="el-GR"/>
        </w:rPr>
        <w:lastRenderedPageBreak/>
        <w:drawing>
          <wp:inline distT="0" distB="0" distL="0" distR="0" wp14:anchorId="1A0CCF2F" wp14:editId="7874FE23">
            <wp:extent cx="2387482" cy="5040000"/>
            <wp:effectExtent l="0" t="0" r="0" b="825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164613132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7482" cy="5040000"/>
                    </a:xfrm>
                    <a:prstGeom prst="rect">
                      <a:avLst/>
                    </a:prstGeom>
                  </pic:spPr>
                </pic:pic>
              </a:graphicData>
            </a:graphic>
          </wp:inline>
        </w:drawing>
      </w:r>
    </w:p>
    <w:p w:rsidR="00AC686F" w:rsidRDefault="00D55D8D" w:rsidP="00AC686F">
      <w:r>
        <w:t>Εικόνα 5</w:t>
      </w:r>
      <w:r w:rsidR="00AC686F">
        <w:t>: Τέταρτο βήμα του οδηγού εγκατάστασης</w:t>
      </w:r>
    </w:p>
    <w:p w:rsidR="00AC686F" w:rsidRDefault="00AC686F" w:rsidP="00AC686F"/>
    <w:p w:rsidR="007865A0" w:rsidRDefault="007865A0" w:rsidP="00AC686F"/>
    <w:p w:rsidR="007865A0" w:rsidRDefault="007865A0" w:rsidP="00AC686F"/>
    <w:p w:rsidR="00AC686F" w:rsidRDefault="00AC686F" w:rsidP="00AC686F">
      <w:r>
        <w:t>Τέλος ο χρήστης αφού είναι σίγουρος για την επιλογή του θα δημιουργήσει την νέα συσκευή και θα την προσθέσει στην λίστα με όλες τις συσκευές.</w:t>
      </w:r>
    </w:p>
    <w:p w:rsidR="00AC686F" w:rsidRDefault="00AC686F" w:rsidP="00AC686F"/>
    <w:p w:rsidR="00AC686F" w:rsidRDefault="00AC686F" w:rsidP="00AC686F">
      <w:pPr>
        <w:jc w:val="center"/>
      </w:pPr>
      <w:r>
        <w:rPr>
          <w:noProof/>
          <w:lang w:eastAsia="el-GR"/>
        </w:rPr>
        <w:lastRenderedPageBreak/>
        <w:drawing>
          <wp:inline distT="0" distB="0" distL="0" distR="0" wp14:anchorId="3B466A2B" wp14:editId="1763CB5D">
            <wp:extent cx="2387482" cy="5040000"/>
            <wp:effectExtent l="0" t="0" r="0" b="825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_164613132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7482" cy="5040000"/>
                    </a:xfrm>
                    <a:prstGeom prst="rect">
                      <a:avLst/>
                    </a:prstGeom>
                  </pic:spPr>
                </pic:pic>
              </a:graphicData>
            </a:graphic>
          </wp:inline>
        </w:drawing>
      </w:r>
    </w:p>
    <w:p w:rsidR="00AC686F" w:rsidRDefault="00D55D8D" w:rsidP="00AC686F">
      <w:r>
        <w:t>Εικόνα 6</w:t>
      </w:r>
      <w:r w:rsidR="00AC686F">
        <w:t>: Πέμπτο βήμα του οδηγού εγκατάστασης</w:t>
      </w:r>
    </w:p>
    <w:p w:rsidR="00AC686F" w:rsidRDefault="00AC686F" w:rsidP="00AC686F"/>
    <w:p w:rsidR="007865A0" w:rsidRDefault="007865A0" w:rsidP="00AC686F"/>
    <w:p w:rsidR="00AC686F" w:rsidRDefault="00AC686F" w:rsidP="0046348F">
      <w:pPr>
        <w:pStyle w:val="2"/>
      </w:pPr>
      <w:bookmarkStart w:id="6" w:name="_Toc98253321"/>
      <w:proofErr w:type="spellStart"/>
      <w:r>
        <w:t>Λίστ</w:t>
      </w:r>
      <w:proofErr w:type="spellEnd"/>
      <w:r>
        <w:t xml:space="preserve">α </w:t>
      </w:r>
      <w:proofErr w:type="spellStart"/>
      <w:r>
        <w:t>συσκευών</w:t>
      </w:r>
      <w:bookmarkEnd w:id="6"/>
      <w:proofErr w:type="spellEnd"/>
    </w:p>
    <w:p w:rsidR="00601F0E" w:rsidRPr="00D55D8D" w:rsidRDefault="00601F0E" w:rsidP="00AC686F">
      <w:r>
        <w:t xml:space="preserve">Η κάθε συσκευή η οποία έχει </w:t>
      </w:r>
      <w:r w:rsidR="00D55D8D">
        <w:t>προστεθεί</w:t>
      </w:r>
      <w:r>
        <w:t xml:space="preserve"> επιτυχώς στην εφαρμογή εμφανίζεται στην λίστα με όλες τις συσκευές</w:t>
      </w:r>
      <w:r w:rsidR="00D55D8D">
        <w:t xml:space="preserve">. Από αυτό το μενού ο χρήστης μπορεί να διαγράψει μία συσκευή πατώντας επάνω στο αντίστοιχο εικονίδιο. Πατώντας επάνω σε μία συσκευή, ο χρήστης μεταβαίνει σε μία νέα οθόνη, όπου μπορεί να αναβαθμίσει το </w:t>
      </w:r>
      <w:r w:rsidR="00D55D8D">
        <w:rPr>
          <w:lang w:val="en-US"/>
        </w:rPr>
        <w:t>firmware</w:t>
      </w:r>
      <w:r w:rsidR="00D55D8D">
        <w:t>.</w:t>
      </w:r>
    </w:p>
    <w:p w:rsidR="00601F0E" w:rsidRDefault="00D55D8D" w:rsidP="00D55D8D">
      <w:pPr>
        <w:jc w:val="center"/>
      </w:pPr>
      <w:r>
        <w:rPr>
          <w:noProof/>
          <w:lang w:eastAsia="el-GR"/>
        </w:rPr>
        <w:lastRenderedPageBreak/>
        <w:drawing>
          <wp:inline distT="0" distB="0" distL="0" distR="0" wp14:anchorId="6A7D7D28" wp14:editId="6B376795">
            <wp:extent cx="2558017" cy="54000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164734094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8017" cy="5400000"/>
                    </a:xfrm>
                    <a:prstGeom prst="rect">
                      <a:avLst/>
                    </a:prstGeom>
                  </pic:spPr>
                </pic:pic>
              </a:graphicData>
            </a:graphic>
          </wp:inline>
        </w:drawing>
      </w:r>
    </w:p>
    <w:p w:rsidR="00601F0E" w:rsidRDefault="00601F0E" w:rsidP="00601F0E">
      <w:pPr>
        <w:jc w:val="both"/>
      </w:pPr>
      <w:r>
        <w:t xml:space="preserve">Εικόνα </w:t>
      </w:r>
      <w:r w:rsidR="00D55D8D">
        <w:t>7</w:t>
      </w:r>
      <w:r>
        <w:t>: Λίστα συσκευών</w:t>
      </w:r>
    </w:p>
    <w:p w:rsidR="00D55D8D" w:rsidRDefault="00D55D8D" w:rsidP="00601F0E">
      <w:pPr>
        <w:jc w:val="both"/>
      </w:pPr>
    </w:p>
    <w:p w:rsidR="00D55D8D" w:rsidRDefault="00D55D8D" w:rsidP="00D55D8D">
      <w:pPr>
        <w:jc w:val="center"/>
      </w:pPr>
      <w:r>
        <w:rPr>
          <w:noProof/>
          <w:lang w:eastAsia="el-GR"/>
        </w:rPr>
        <w:lastRenderedPageBreak/>
        <w:drawing>
          <wp:inline distT="0" distB="0" distL="0" distR="0" wp14:anchorId="478DA93A" wp14:editId="20A1F7B4">
            <wp:extent cx="2558017" cy="54000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164734096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8017" cy="5400000"/>
                    </a:xfrm>
                    <a:prstGeom prst="rect">
                      <a:avLst/>
                    </a:prstGeom>
                  </pic:spPr>
                </pic:pic>
              </a:graphicData>
            </a:graphic>
          </wp:inline>
        </w:drawing>
      </w:r>
    </w:p>
    <w:p w:rsidR="00D55D8D" w:rsidRDefault="00D55D8D" w:rsidP="00601F0E">
      <w:pPr>
        <w:jc w:val="both"/>
        <w:rPr>
          <w:lang w:val="en-US"/>
        </w:rPr>
      </w:pPr>
      <w:r>
        <w:t xml:space="preserve">Εικόνα 8: Αναβάθμιση </w:t>
      </w:r>
      <w:r>
        <w:rPr>
          <w:lang w:val="en-US"/>
        </w:rPr>
        <w:t>firmware</w:t>
      </w:r>
    </w:p>
    <w:p w:rsidR="00AB4466" w:rsidRDefault="00AB4466" w:rsidP="00601F0E">
      <w:pPr>
        <w:jc w:val="both"/>
        <w:rPr>
          <w:lang w:val="en-US"/>
        </w:rPr>
      </w:pPr>
    </w:p>
    <w:p w:rsidR="00AB4466" w:rsidRDefault="00AB4466" w:rsidP="00601F0E">
      <w:pPr>
        <w:jc w:val="both"/>
        <w:rPr>
          <w:lang w:val="en-US"/>
        </w:rPr>
      </w:pPr>
    </w:p>
    <w:p w:rsidR="00AB4466" w:rsidRDefault="00AB4466" w:rsidP="00AB4466">
      <w:pPr>
        <w:pStyle w:val="2"/>
        <w:rPr>
          <w:lang w:val="el-GR"/>
        </w:rPr>
      </w:pPr>
      <w:bookmarkStart w:id="7" w:name="_Toc98253322"/>
      <w:r>
        <w:rPr>
          <w:lang w:val="el-GR"/>
        </w:rPr>
        <w:t>Οθόνη ρυθμίσεων</w:t>
      </w:r>
      <w:bookmarkEnd w:id="7"/>
    </w:p>
    <w:p w:rsidR="00AB4466" w:rsidRDefault="00AB4466" w:rsidP="00AB4466">
      <w:pPr>
        <w:rPr>
          <w:lang w:val="en-US" w:bidi="he-IL"/>
        </w:rPr>
      </w:pPr>
      <w:r>
        <w:rPr>
          <w:lang w:bidi="he-IL"/>
        </w:rPr>
        <w:t xml:space="preserve">Από το μενού των ρυθμίσεων, παρέχεται η δυνατότητα να αλλάξει η γλώσσα (Ελληνικά/Αγγλικά) και το θέμα (ανοικτό/σκούρο) της εφαρμογής. Επιπλέον, παρέχεται η δυνατότητα να γίνουν κάποιες παραμετροποιήσεις όσον αφορά τον </w:t>
      </w:r>
      <w:r>
        <w:rPr>
          <w:lang w:val="en-US" w:bidi="he-IL"/>
        </w:rPr>
        <w:t>broker</w:t>
      </w:r>
      <w:r w:rsidRPr="00AB4466">
        <w:rPr>
          <w:lang w:bidi="he-IL"/>
        </w:rPr>
        <w:t xml:space="preserve"> </w:t>
      </w:r>
      <w:r>
        <w:rPr>
          <w:lang w:bidi="he-IL"/>
        </w:rPr>
        <w:t>με τον οποίο θα συνδεθούν οι συσκευές.</w:t>
      </w:r>
    </w:p>
    <w:p w:rsidR="00AB4466" w:rsidRDefault="00AB4466" w:rsidP="00AB4466">
      <w:pPr>
        <w:rPr>
          <w:lang w:val="en-US" w:bidi="he-IL"/>
        </w:rPr>
      </w:pPr>
    </w:p>
    <w:p w:rsidR="00AB4466" w:rsidRDefault="00AB4466" w:rsidP="00AB4466">
      <w:pPr>
        <w:jc w:val="center"/>
        <w:rPr>
          <w:lang w:val="en-US" w:bidi="he-IL"/>
        </w:rPr>
      </w:pPr>
      <w:r>
        <w:rPr>
          <w:noProof/>
          <w:lang w:eastAsia="el-GR"/>
        </w:rPr>
        <w:lastRenderedPageBreak/>
        <w:drawing>
          <wp:inline distT="0" distB="0" distL="0" distR="0">
            <wp:extent cx="2558017" cy="54000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164734054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8017" cy="5400000"/>
                    </a:xfrm>
                    <a:prstGeom prst="rect">
                      <a:avLst/>
                    </a:prstGeom>
                  </pic:spPr>
                </pic:pic>
              </a:graphicData>
            </a:graphic>
          </wp:inline>
        </w:drawing>
      </w:r>
    </w:p>
    <w:p w:rsidR="00AB4466" w:rsidRPr="00AB4466" w:rsidRDefault="00AB4466" w:rsidP="00AB4466">
      <w:pPr>
        <w:rPr>
          <w:lang w:bidi="he-IL"/>
        </w:rPr>
      </w:pPr>
      <w:r>
        <w:rPr>
          <w:lang w:bidi="he-IL"/>
        </w:rPr>
        <w:t>Εικόνα 9: Οθόνη ρυθμίσεων</w:t>
      </w:r>
    </w:p>
    <w:p w:rsidR="00AB4466" w:rsidRPr="00AB4466" w:rsidRDefault="00AB4466" w:rsidP="00AB4466">
      <w:pPr>
        <w:rPr>
          <w:lang w:bidi="he-IL"/>
        </w:rPr>
      </w:pPr>
    </w:p>
    <w:p w:rsidR="00AB4466" w:rsidRPr="00D55D8D" w:rsidRDefault="00AB4466" w:rsidP="00601F0E">
      <w:pPr>
        <w:jc w:val="both"/>
      </w:pPr>
    </w:p>
    <w:p w:rsidR="007865A0" w:rsidRDefault="007865A0" w:rsidP="00601F0E">
      <w:pPr>
        <w:jc w:val="both"/>
      </w:pPr>
    </w:p>
    <w:p w:rsidR="007865A0" w:rsidRDefault="007865A0" w:rsidP="00601F0E">
      <w:pPr>
        <w:jc w:val="both"/>
      </w:pPr>
    </w:p>
    <w:p w:rsidR="009F6FDE" w:rsidRDefault="009F6FDE" w:rsidP="009F6FDE">
      <w:pPr>
        <w:jc w:val="center"/>
      </w:pPr>
    </w:p>
    <w:p w:rsidR="009F6FDE" w:rsidRDefault="009F6FDE" w:rsidP="009F6FDE">
      <w:pPr>
        <w:jc w:val="center"/>
      </w:pPr>
    </w:p>
    <w:p w:rsidR="00354279" w:rsidRDefault="00354279" w:rsidP="00354279"/>
    <w:p w:rsidR="00354279" w:rsidRDefault="00354279" w:rsidP="00354279">
      <w:pPr>
        <w:jc w:val="center"/>
      </w:pPr>
    </w:p>
    <w:p w:rsidR="00354279" w:rsidRDefault="00354279" w:rsidP="00354279"/>
    <w:p w:rsidR="00354279" w:rsidRDefault="00354279" w:rsidP="00354279">
      <w:pPr>
        <w:jc w:val="center"/>
      </w:pPr>
    </w:p>
    <w:p w:rsidR="00354279" w:rsidRDefault="00354279" w:rsidP="00354279"/>
    <w:p w:rsidR="00354279" w:rsidRDefault="00354279" w:rsidP="00354279">
      <w:pPr>
        <w:jc w:val="center"/>
      </w:pPr>
    </w:p>
    <w:p w:rsidR="00354279" w:rsidRDefault="00354279" w:rsidP="00354279"/>
    <w:p w:rsidR="00354279" w:rsidRDefault="00354279" w:rsidP="00354279">
      <w:pPr>
        <w:jc w:val="center"/>
      </w:pPr>
    </w:p>
    <w:p w:rsidR="00354279" w:rsidRDefault="00354279" w:rsidP="00354279"/>
    <w:p w:rsidR="007865A0" w:rsidRDefault="007865A0" w:rsidP="00354279"/>
    <w:p w:rsidR="007865A0" w:rsidRDefault="007865A0" w:rsidP="00354279"/>
    <w:p w:rsidR="00354279" w:rsidRDefault="00354279" w:rsidP="00354279"/>
    <w:p w:rsidR="00354279" w:rsidRDefault="00354279" w:rsidP="00354279">
      <w:pPr>
        <w:jc w:val="center"/>
      </w:pPr>
    </w:p>
    <w:p w:rsidR="00601F0E" w:rsidRDefault="00601F0E" w:rsidP="00601F0E">
      <w:pPr>
        <w:jc w:val="both"/>
      </w:pPr>
    </w:p>
    <w:p w:rsidR="00601F0E" w:rsidRDefault="00601F0E" w:rsidP="00601F0E">
      <w:pPr>
        <w:jc w:val="right"/>
      </w:pPr>
    </w:p>
    <w:p w:rsidR="00601F0E" w:rsidRPr="00601F0E" w:rsidRDefault="00601F0E" w:rsidP="00601F0E">
      <w:pPr>
        <w:jc w:val="center"/>
      </w:pPr>
    </w:p>
    <w:p w:rsidR="00022F06" w:rsidRDefault="00022F06" w:rsidP="00022F06"/>
    <w:p w:rsidR="00022F06" w:rsidRDefault="00022F06" w:rsidP="00022F06"/>
    <w:p w:rsidR="00022F06" w:rsidRDefault="00022F06" w:rsidP="00022F06"/>
    <w:p w:rsidR="007B0CAC" w:rsidRDefault="007B0CAC" w:rsidP="00F64D4B"/>
    <w:p w:rsidR="007B0CAC" w:rsidRPr="008451E5" w:rsidRDefault="007B0CAC" w:rsidP="007B0CAC">
      <w:pPr>
        <w:jc w:val="right"/>
      </w:pPr>
    </w:p>
    <w:p w:rsidR="00C545C6" w:rsidRPr="00446F90" w:rsidRDefault="00C545C6" w:rsidP="00C545C6">
      <w:pPr>
        <w:jc w:val="right"/>
      </w:pPr>
    </w:p>
    <w:p w:rsidR="00446F90" w:rsidRDefault="00446F90" w:rsidP="00083975"/>
    <w:p w:rsidR="00446F90" w:rsidRDefault="00446F90" w:rsidP="00083975"/>
    <w:p w:rsidR="00446F90" w:rsidRPr="00083975" w:rsidRDefault="00446F90" w:rsidP="00083975"/>
    <w:p w:rsidR="00EB6732" w:rsidRPr="00EB6732" w:rsidRDefault="00EB6732" w:rsidP="00EB6732"/>
    <w:p w:rsidR="00EB6732" w:rsidRDefault="00EB6732"/>
    <w:p w:rsidR="00577551" w:rsidRDefault="00577551"/>
    <w:p w:rsidR="00577551" w:rsidRDefault="00577551"/>
    <w:p w:rsidR="00577551" w:rsidRDefault="00577551"/>
    <w:p w:rsidR="00577551" w:rsidRDefault="00577551"/>
    <w:p w:rsidR="00577551" w:rsidRPr="00577551" w:rsidRDefault="00577551"/>
    <w:p w:rsidR="00577551" w:rsidRPr="00EB6732" w:rsidRDefault="00577551"/>
    <w:p w:rsidR="00577551" w:rsidRPr="00EB6732" w:rsidRDefault="00577551"/>
    <w:p w:rsidR="00577551" w:rsidRPr="00EB6732" w:rsidRDefault="00577551"/>
    <w:p w:rsidR="00577551" w:rsidRPr="00EB6732" w:rsidRDefault="00577551"/>
    <w:p w:rsidR="00577551" w:rsidRPr="00EB6732" w:rsidRDefault="00577551"/>
    <w:p w:rsidR="00577551" w:rsidRPr="00EB6732" w:rsidRDefault="00577551"/>
    <w:p w:rsidR="00577551" w:rsidRPr="00EB6732" w:rsidRDefault="00577551"/>
    <w:p w:rsidR="00577551" w:rsidRPr="00EB6732" w:rsidRDefault="00577551"/>
    <w:p w:rsidR="00577551" w:rsidRPr="00EB6732" w:rsidRDefault="00577551"/>
    <w:p w:rsidR="00577551" w:rsidRPr="00EB6732" w:rsidRDefault="00577551"/>
    <w:p w:rsidR="00577551" w:rsidRPr="00EB6732" w:rsidRDefault="00577551"/>
    <w:p w:rsidR="00577551" w:rsidRPr="00EB6732" w:rsidRDefault="00577551"/>
    <w:sectPr w:rsidR="00577551" w:rsidRPr="00EB6732">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0BF" w:rsidRDefault="001D40BF" w:rsidP="0046348F">
      <w:pPr>
        <w:spacing w:after="0" w:line="240" w:lineRule="auto"/>
      </w:pPr>
      <w:r>
        <w:separator/>
      </w:r>
    </w:p>
  </w:endnote>
  <w:endnote w:type="continuationSeparator" w:id="0">
    <w:p w:rsidR="001D40BF" w:rsidRDefault="001D40BF" w:rsidP="0046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8F" w:rsidRDefault="0046348F">
    <w:pPr>
      <w:pStyle w:val="a9"/>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754AD">
      <w:rPr>
        <w:caps/>
        <w:noProof/>
        <w:color w:val="5B9BD5" w:themeColor="accent1"/>
      </w:rPr>
      <w:t>2</w:t>
    </w:r>
    <w:r>
      <w:rPr>
        <w:caps/>
        <w:color w:val="5B9BD5" w:themeColor="accent1"/>
      </w:rPr>
      <w:fldChar w:fldCharType="end"/>
    </w:r>
  </w:p>
  <w:p w:rsidR="0046348F" w:rsidRDefault="0046348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0BF" w:rsidRDefault="001D40BF" w:rsidP="0046348F">
      <w:pPr>
        <w:spacing w:after="0" w:line="240" w:lineRule="auto"/>
      </w:pPr>
      <w:r>
        <w:separator/>
      </w:r>
    </w:p>
  </w:footnote>
  <w:footnote w:type="continuationSeparator" w:id="0">
    <w:p w:rsidR="001D40BF" w:rsidRDefault="001D40BF" w:rsidP="00463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B616D"/>
    <w:multiLevelType w:val="hybridMultilevel"/>
    <w:tmpl w:val="CAFA5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B470DD6"/>
    <w:multiLevelType w:val="hybridMultilevel"/>
    <w:tmpl w:val="17B4CF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317E22"/>
    <w:multiLevelType w:val="multilevel"/>
    <w:tmpl w:val="495E0936"/>
    <w:lvl w:ilvl="0">
      <w:start w:val="1"/>
      <w:numFmt w:val="decimal"/>
      <w:pStyle w:val="1"/>
      <w:lvlText w:val="%1."/>
      <w:lvlJc w:val="left"/>
      <w:pPr>
        <w:tabs>
          <w:tab w:val="num" w:pos="2133"/>
        </w:tabs>
        <w:ind w:left="2133" w:hanging="432"/>
      </w:pPr>
    </w:lvl>
    <w:lvl w:ilvl="1">
      <w:start w:val="1"/>
      <w:numFmt w:val="decimal"/>
      <w:pStyle w:val="2"/>
      <w:lvlText w:val="%1.%2"/>
      <w:lvlJc w:val="left"/>
      <w:pPr>
        <w:tabs>
          <w:tab w:val="num" w:pos="860"/>
        </w:tabs>
        <w:ind w:left="860" w:hanging="576"/>
      </w:pPr>
      <w:rPr>
        <w:sz w:val="24"/>
        <w:szCs w:val="24"/>
      </w:rPr>
    </w:lvl>
    <w:lvl w:ilvl="2">
      <w:start w:val="1"/>
      <w:numFmt w:val="decimal"/>
      <w:pStyle w:val="3"/>
      <w:lvlText w:val="%1.%2.%3"/>
      <w:lvlJc w:val="left"/>
      <w:pPr>
        <w:tabs>
          <w:tab w:val="num" w:pos="1004"/>
        </w:tabs>
        <w:ind w:left="1004" w:hanging="720"/>
      </w:pPr>
    </w:lvl>
    <w:lvl w:ilvl="3">
      <w:start w:val="1"/>
      <w:numFmt w:val="decimal"/>
      <w:lvlText w:val="%1.%2.%3.%4"/>
      <w:lvlJc w:val="left"/>
      <w:pPr>
        <w:tabs>
          <w:tab w:val="num" w:pos="1148"/>
        </w:tabs>
        <w:ind w:left="1148" w:hanging="864"/>
      </w:pPr>
    </w:lvl>
    <w:lvl w:ilvl="4">
      <w:start w:val="1"/>
      <w:numFmt w:val="decimal"/>
      <w:pStyle w:val="5"/>
      <w:lvlText w:val="%1.%2.%3.%4.%5"/>
      <w:lvlJc w:val="left"/>
      <w:pPr>
        <w:tabs>
          <w:tab w:val="num" w:pos="1292"/>
        </w:tabs>
        <w:ind w:left="1292" w:hanging="1008"/>
      </w:pPr>
    </w:lvl>
    <w:lvl w:ilvl="5">
      <w:start w:val="1"/>
      <w:numFmt w:val="decimal"/>
      <w:pStyle w:val="6"/>
      <w:lvlText w:val="%1.%2.%3.%4.%5.%6"/>
      <w:lvlJc w:val="left"/>
      <w:pPr>
        <w:tabs>
          <w:tab w:val="num" w:pos="1436"/>
        </w:tabs>
        <w:ind w:left="1436" w:hanging="1152"/>
      </w:pPr>
    </w:lvl>
    <w:lvl w:ilvl="6">
      <w:start w:val="1"/>
      <w:numFmt w:val="decimal"/>
      <w:pStyle w:val="7"/>
      <w:lvlText w:val="%1.%2.%3.%4.%5.%6.%7"/>
      <w:lvlJc w:val="left"/>
      <w:pPr>
        <w:tabs>
          <w:tab w:val="num" w:pos="1580"/>
        </w:tabs>
        <w:ind w:left="1580" w:hanging="1296"/>
      </w:pPr>
    </w:lvl>
    <w:lvl w:ilvl="7">
      <w:start w:val="1"/>
      <w:numFmt w:val="decimal"/>
      <w:pStyle w:val="8"/>
      <w:lvlText w:val="%1.%2.%3.%4.%5.%6.%7.%8"/>
      <w:lvlJc w:val="left"/>
      <w:pPr>
        <w:tabs>
          <w:tab w:val="num" w:pos="1724"/>
        </w:tabs>
        <w:ind w:left="1724" w:hanging="1440"/>
      </w:pPr>
    </w:lvl>
    <w:lvl w:ilvl="8">
      <w:start w:val="1"/>
      <w:numFmt w:val="decimal"/>
      <w:pStyle w:val="9"/>
      <w:lvlText w:val="%1.%2.%3.%4.%5.%6.%7.%8.%9"/>
      <w:lvlJc w:val="left"/>
      <w:pPr>
        <w:tabs>
          <w:tab w:val="num" w:pos="1868"/>
        </w:tabs>
        <w:ind w:left="1868"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AB"/>
    <w:rsid w:val="00022F06"/>
    <w:rsid w:val="00083975"/>
    <w:rsid w:val="000D2D6C"/>
    <w:rsid w:val="001B269C"/>
    <w:rsid w:val="001D40BF"/>
    <w:rsid w:val="001D56AB"/>
    <w:rsid w:val="001E414A"/>
    <w:rsid w:val="001E42E9"/>
    <w:rsid w:val="002079CA"/>
    <w:rsid w:val="00294E22"/>
    <w:rsid w:val="00354279"/>
    <w:rsid w:val="00367812"/>
    <w:rsid w:val="003E1F26"/>
    <w:rsid w:val="00446F90"/>
    <w:rsid w:val="0046348F"/>
    <w:rsid w:val="00577551"/>
    <w:rsid w:val="00601F0E"/>
    <w:rsid w:val="007865A0"/>
    <w:rsid w:val="007A5EF2"/>
    <w:rsid w:val="007B0CAC"/>
    <w:rsid w:val="008451E5"/>
    <w:rsid w:val="009754AD"/>
    <w:rsid w:val="009F6FDE"/>
    <w:rsid w:val="00A32A50"/>
    <w:rsid w:val="00A8338F"/>
    <w:rsid w:val="00AB4466"/>
    <w:rsid w:val="00AC686F"/>
    <w:rsid w:val="00C545C6"/>
    <w:rsid w:val="00C70D26"/>
    <w:rsid w:val="00D55D8D"/>
    <w:rsid w:val="00E27348"/>
    <w:rsid w:val="00EB6732"/>
    <w:rsid w:val="00F22313"/>
    <w:rsid w:val="00F64D4B"/>
    <w:rsid w:val="00FD11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22F1"/>
  <w15:chartTrackingRefBased/>
  <w15:docId w15:val="{7C50CFF7-5ADA-4D5A-9735-2E440E30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577551"/>
    <w:pPr>
      <w:keepNext/>
      <w:keepLines/>
      <w:numPr>
        <w:numId w:val="1"/>
      </w:numPr>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autoRedefine/>
    <w:uiPriority w:val="9"/>
    <w:unhideWhenUsed/>
    <w:qFormat/>
    <w:rsid w:val="0046348F"/>
    <w:pPr>
      <w:keepNext/>
      <w:keepLines/>
      <w:numPr>
        <w:ilvl w:val="1"/>
        <w:numId w:val="1"/>
      </w:numPr>
      <w:spacing w:before="40" w:after="240" w:line="256" w:lineRule="auto"/>
      <w:outlineLvl w:val="1"/>
    </w:pPr>
    <w:rPr>
      <w:rFonts w:eastAsia="Calibri" w:cstheme="majorBidi"/>
      <w:color w:val="2E74B5" w:themeColor="accent1" w:themeShade="BF"/>
      <w:sz w:val="24"/>
      <w:szCs w:val="24"/>
      <w:lang w:val="en-US" w:bidi="he-IL"/>
    </w:rPr>
  </w:style>
  <w:style w:type="paragraph" w:styleId="3">
    <w:name w:val="heading 3"/>
    <w:basedOn w:val="a"/>
    <w:next w:val="a"/>
    <w:link w:val="3Char"/>
    <w:autoRedefine/>
    <w:uiPriority w:val="9"/>
    <w:semiHidden/>
    <w:unhideWhenUsed/>
    <w:qFormat/>
    <w:rsid w:val="00577551"/>
    <w:pPr>
      <w:keepNext/>
      <w:keepLines/>
      <w:numPr>
        <w:ilvl w:val="2"/>
        <w:numId w:val="1"/>
      </w:numPr>
      <w:spacing w:before="120" w:after="120" w:line="256" w:lineRule="auto"/>
      <w:outlineLvl w:val="2"/>
    </w:pPr>
    <w:rPr>
      <w:rFonts w:eastAsiaTheme="majorEastAsia" w:cstheme="majorBidi"/>
    </w:rPr>
  </w:style>
  <w:style w:type="paragraph" w:styleId="5">
    <w:name w:val="heading 5"/>
    <w:basedOn w:val="a"/>
    <w:next w:val="a"/>
    <w:link w:val="5Char"/>
    <w:uiPriority w:val="9"/>
    <w:semiHidden/>
    <w:unhideWhenUsed/>
    <w:qFormat/>
    <w:rsid w:val="00577551"/>
    <w:pPr>
      <w:keepNext/>
      <w:keepLines/>
      <w:numPr>
        <w:ilvl w:val="4"/>
        <w:numId w:val="1"/>
      </w:numPr>
      <w:spacing w:before="40" w:after="0" w:line="256" w:lineRule="auto"/>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autoRedefine/>
    <w:uiPriority w:val="9"/>
    <w:semiHidden/>
    <w:unhideWhenUsed/>
    <w:qFormat/>
    <w:rsid w:val="00577551"/>
    <w:pPr>
      <w:keepNext/>
      <w:keepLines/>
      <w:numPr>
        <w:ilvl w:val="5"/>
        <w:numId w:val="1"/>
      </w:numPr>
      <w:spacing w:before="40" w:after="0" w:line="256" w:lineRule="auto"/>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577551"/>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val="en-US"/>
    </w:rPr>
  </w:style>
  <w:style w:type="paragraph" w:styleId="8">
    <w:name w:val="heading 8"/>
    <w:basedOn w:val="a"/>
    <w:next w:val="a"/>
    <w:link w:val="8Char"/>
    <w:uiPriority w:val="9"/>
    <w:semiHidden/>
    <w:unhideWhenUsed/>
    <w:qFormat/>
    <w:rsid w:val="00577551"/>
    <w:pPr>
      <w:keepNext/>
      <w:keepLines/>
      <w:numPr>
        <w:ilvl w:val="7"/>
        <w:numId w:val="1"/>
      </w:numPr>
      <w:spacing w:before="200" w:after="0" w:line="276" w:lineRule="auto"/>
      <w:outlineLvl w:val="7"/>
    </w:pPr>
    <w:rPr>
      <w:rFonts w:asciiTheme="majorHAnsi" w:eastAsiaTheme="majorEastAsia" w:hAnsiTheme="majorHAnsi" w:cstheme="majorBidi"/>
      <w:color w:val="5B9BD5" w:themeColor="accent1"/>
      <w:sz w:val="20"/>
      <w:szCs w:val="20"/>
      <w:lang w:val="en-US"/>
    </w:rPr>
  </w:style>
  <w:style w:type="paragraph" w:styleId="9">
    <w:name w:val="heading 9"/>
    <w:basedOn w:val="a"/>
    <w:next w:val="a"/>
    <w:link w:val="9Char"/>
    <w:uiPriority w:val="9"/>
    <w:semiHidden/>
    <w:unhideWhenUsed/>
    <w:qFormat/>
    <w:rsid w:val="00577551"/>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77551"/>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46348F"/>
    <w:rPr>
      <w:rFonts w:eastAsia="Calibri" w:cstheme="majorBidi"/>
      <w:color w:val="2E74B5" w:themeColor="accent1" w:themeShade="BF"/>
      <w:sz w:val="24"/>
      <w:szCs w:val="24"/>
      <w:lang w:val="en-US" w:bidi="he-IL"/>
    </w:rPr>
  </w:style>
  <w:style w:type="character" w:customStyle="1" w:styleId="3Char">
    <w:name w:val="Επικεφαλίδα 3 Char"/>
    <w:basedOn w:val="a0"/>
    <w:link w:val="3"/>
    <w:uiPriority w:val="9"/>
    <w:semiHidden/>
    <w:rsid w:val="00577551"/>
    <w:rPr>
      <w:rFonts w:eastAsiaTheme="majorEastAsia" w:cstheme="majorBidi"/>
    </w:rPr>
  </w:style>
  <w:style w:type="character" w:customStyle="1" w:styleId="5Char">
    <w:name w:val="Επικεφαλίδα 5 Char"/>
    <w:basedOn w:val="a0"/>
    <w:link w:val="5"/>
    <w:uiPriority w:val="9"/>
    <w:semiHidden/>
    <w:rsid w:val="00577551"/>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semiHidden/>
    <w:rsid w:val="00577551"/>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semiHidden/>
    <w:rsid w:val="00577551"/>
    <w:rPr>
      <w:rFonts w:asciiTheme="majorHAnsi" w:eastAsiaTheme="majorEastAsia" w:hAnsiTheme="majorHAnsi" w:cstheme="majorBidi"/>
      <w:i/>
      <w:iCs/>
      <w:color w:val="404040" w:themeColor="text1" w:themeTint="BF"/>
      <w:lang w:val="en-US"/>
    </w:rPr>
  </w:style>
  <w:style w:type="character" w:customStyle="1" w:styleId="8Char">
    <w:name w:val="Επικεφαλίδα 8 Char"/>
    <w:basedOn w:val="a0"/>
    <w:link w:val="8"/>
    <w:uiPriority w:val="9"/>
    <w:semiHidden/>
    <w:rsid w:val="00577551"/>
    <w:rPr>
      <w:rFonts w:asciiTheme="majorHAnsi" w:eastAsiaTheme="majorEastAsia" w:hAnsiTheme="majorHAnsi" w:cstheme="majorBidi"/>
      <w:color w:val="5B9BD5" w:themeColor="accent1"/>
      <w:sz w:val="20"/>
      <w:szCs w:val="20"/>
      <w:lang w:val="en-US"/>
    </w:rPr>
  </w:style>
  <w:style w:type="character" w:customStyle="1" w:styleId="9Char">
    <w:name w:val="Επικεφαλίδα 9 Char"/>
    <w:basedOn w:val="a0"/>
    <w:link w:val="9"/>
    <w:uiPriority w:val="9"/>
    <w:semiHidden/>
    <w:rsid w:val="00577551"/>
    <w:rPr>
      <w:rFonts w:asciiTheme="majorHAnsi" w:eastAsiaTheme="majorEastAsia" w:hAnsiTheme="majorHAnsi" w:cstheme="majorBidi"/>
      <w:i/>
      <w:iCs/>
      <w:color w:val="404040" w:themeColor="text1" w:themeTint="BF"/>
      <w:sz w:val="20"/>
      <w:szCs w:val="20"/>
      <w:lang w:val="en-US"/>
    </w:rPr>
  </w:style>
  <w:style w:type="character" w:styleId="-">
    <w:name w:val="Hyperlink"/>
    <w:basedOn w:val="a0"/>
    <w:uiPriority w:val="99"/>
    <w:unhideWhenUsed/>
    <w:rsid w:val="00577551"/>
    <w:rPr>
      <w:color w:val="0563C1" w:themeColor="hyperlink"/>
      <w:u w:val="single"/>
    </w:rPr>
  </w:style>
  <w:style w:type="paragraph" w:styleId="10">
    <w:name w:val="toc 1"/>
    <w:basedOn w:val="a"/>
    <w:next w:val="a"/>
    <w:autoRedefine/>
    <w:uiPriority w:val="39"/>
    <w:unhideWhenUsed/>
    <w:rsid w:val="00577551"/>
    <w:pPr>
      <w:tabs>
        <w:tab w:val="left" w:pos="440"/>
        <w:tab w:val="right" w:leader="dot" w:pos="9736"/>
      </w:tabs>
      <w:spacing w:after="100" w:line="256" w:lineRule="auto"/>
    </w:pPr>
  </w:style>
  <w:style w:type="paragraph" w:styleId="20">
    <w:name w:val="toc 2"/>
    <w:basedOn w:val="a"/>
    <w:next w:val="a"/>
    <w:autoRedefine/>
    <w:uiPriority w:val="39"/>
    <w:unhideWhenUsed/>
    <w:rsid w:val="00577551"/>
    <w:pPr>
      <w:spacing w:after="100" w:line="256" w:lineRule="auto"/>
      <w:ind w:left="220"/>
    </w:pPr>
    <w:rPr>
      <w:rFonts w:eastAsiaTheme="minorEastAsia" w:cs="Times New Roman"/>
      <w:lang w:val="en-US"/>
    </w:rPr>
  </w:style>
  <w:style w:type="paragraph" w:styleId="30">
    <w:name w:val="toc 3"/>
    <w:basedOn w:val="a"/>
    <w:next w:val="a"/>
    <w:autoRedefine/>
    <w:uiPriority w:val="39"/>
    <w:semiHidden/>
    <w:unhideWhenUsed/>
    <w:rsid w:val="00577551"/>
    <w:pPr>
      <w:spacing w:after="100" w:line="256" w:lineRule="auto"/>
      <w:ind w:left="440"/>
    </w:pPr>
    <w:rPr>
      <w:rFonts w:eastAsiaTheme="minorEastAsia" w:cs="Times New Roman"/>
      <w:lang w:val="en-US"/>
    </w:rPr>
  </w:style>
  <w:style w:type="paragraph" w:styleId="a3">
    <w:name w:val="TOC Heading"/>
    <w:basedOn w:val="1"/>
    <w:next w:val="a"/>
    <w:uiPriority w:val="39"/>
    <w:unhideWhenUsed/>
    <w:qFormat/>
    <w:rsid w:val="00577551"/>
    <w:pPr>
      <w:outlineLvl w:val="9"/>
    </w:pPr>
    <w:rPr>
      <w:lang w:val="en-US"/>
    </w:rPr>
  </w:style>
  <w:style w:type="paragraph" w:styleId="a4">
    <w:name w:val="List Paragraph"/>
    <w:basedOn w:val="a"/>
    <w:uiPriority w:val="34"/>
    <w:qFormat/>
    <w:rsid w:val="007B0CAC"/>
    <w:pPr>
      <w:ind w:left="720"/>
      <w:contextualSpacing/>
    </w:pPr>
  </w:style>
  <w:style w:type="paragraph" w:styleId="a5">
    <w:name w:val="caption"/>
    <w:basedOn w:val="a"/>
    <w:next w:val="a"/>
    <w:uiPriority w:val="35"/>
    <w:semiHidden/>
    <w:unhideWhenUsed/>
    <w:qFormat/>
    <w:rsid w:val="007865A0"/>
    <w:pPr>
      <w:spacing w:after="200" w:line="240" w:lineRule="auto"/>
    </w:pPr>
    <w:rPr>
      <w:i/>
      <w:iCs/>
      <w:color w:val="44546A" w:themeColor="text2"/>
      <w:sz w:val="18"/>
      <w:szCs w:val="18"/>
    </w:rPr>
  </w:style>
  <w:style w:type="paragraph" w:styleId="a6">
    <w:name w:val="table of figures"/>
    <w:basedOn w:val="a"/>
    <w:next w:val="a"/>
    <w:uiPriority w:val="99"/>
    <w:unhideWhenUsed/>
    <w:rsid w:val="007865A0"/>
    <w:pPr>
      <w:spacing w:after="0"/>
    </w:pPr>
  </w:style>
  <w:style w:type="paragraph" w:styleId="a7">
    <w:name w:val="Title"/>
    <w:basedOn w:val="a"/>
    <w:next w:val="a"/>
    <w:link w:val="Char"/>
    <w:uiPriority w:val="10"/>
    <w:qFormat/>
    <w:rsid w:val="004634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7"/>
    <w:uiPriority w:val="10"/>
    <w:rsid w:val="0046348F"/>
    <w:rPr>
      <w:rFonts w:asciiTheme="majorHAnsi" w:eastAsiaTheme="majorEastAsia" w:hAnsiTheme="majorHAnsi" w:cstheme="majorBidi"/>
      <w:spacing w:val="-10"/>
      <w:kern w:val="28"/>
      <w:sz w:val="56"/>
      <w:szCs w:val="56"/>
    </w:rPr>
  </w:style>
  <w:style w:type="paragraph" w:styleId="a8">
    <w:name w:val="header"/>
    <w:basedOn w:val="a"/>
    <w:link w:val="Char0"/>
    <w:uiPriority w:val="99"/>
    <w:unhideWhenUsed/>
    <w:rsid w:val="0046348F"/>
    <w:pPr>
      <w:tabs>
        <w:tab w:val="center" w:pos="4153"/>
        <w:tab w:val="right" w:pos="8306"/>
      </w:tabs>
      <w:spacing w:after="0" w:line="240" w:lineRule="auto"/>
    </w:pPr>
  </w:style>
  <w:style w:type="character" w:customStyle="1" w:styleId="Char0">
    <w:name w:val="Κεφαλίδα Char"/>
    <w:basedOn w:val="a0"/>
    <w:link w:val="a8"/>
    <w:uiPriority w:val="99"/>
    <w:rsid w:val="0046348F"/>
  </w:style>
  <w:style w:type="paragraph" w:styleId="a9">
    <w:name w:val="footer"/>
    <w:basedOn w:val="a"/>
    <w:link w:val="Char1"/>
    <w:uiPriority w:val="99"/>
    <w:unhideWhenUsed/>
    <w:rsid w:val="0046348F"/>
    <w:pPr>
      <w:tabs>
        <w:tab w:val="center" w:pos="4153"/>
        <w:tab w:val="right" w:pos="8306"/>
      </w:tabs>
      <w:spacing w:after="0" w:line="240" w:lineRule="auto"/>
    </w:pPr>
  </w:style>
  <w:style w:type="character" w:customStyle="1" w:styleId="Char1">
    <w:name w:val="Υποσέλιδο Char"/>
    <w:basedOn w:val="a0"/>
    <w:link w:val="a9"/>
    <w:uiPriority w:val="99"/>
    <w:rsid w:val="0046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2060">
      <w:bodyDiv w:val="1"/>
      <w:marLeft w:val="0"/>
      <w:marRight w:val="0"/>
      <w:marTop w:val="0"/>
      <w:marBottom w:val="0"/>
      <w:divBdr>
        <w:top w:val="none" w:sz="0" w:space="0" w:color="auto"/>
        <w:left w:val="none" w:sz="0" w:space="0" w:color="auto"/>
        <w:bottom w:val="none" w:sz="0" w:space="0" w:color="auto"/>
        <w:right w:val="none" w:sz="0" w:space="0" w:color="auto"/>
      </w:divBdr>
    </w:div>
    <w:div w:id="388000453">
      <w:bodyDiv w:val="1"/>
      <w:marLeft w:val="0"/>
      <w:marRight w:val="0"/>
      <w:marTop w:val="0"/>
      <w:marBottom w:val="0"/>
      <w:divBdr>
        <w:top w:val="none" w:sz="0" w:space="0" w:color="auto"/>
        <w:left w:val="none" w:sz="0" w:space="0" w:color="auto"/>
        <w:bottom w:val="none" w:sz="0" w:space="0" w:color="auto"/>
        <w:right w:val="none" w:sz="0" w:space="0" w:color="auto"/>
      </w:divBdr>
    </w:div>
    <w:div w:id="11020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CDB3-B793-4F11-BBD7-1B63F246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15</Pages>
  <Words>742</Words>
  <Characters>4007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Charanas</dc:creator>
  <cp:keywords/>
  <dc:description/>
  <cp:lastModifiedBy>Nikolaos Charanas</cp:lastModifiedBy>
  <cp:revision>11</cp:revision>
  <dcterms:created xsi:type="dcterms:W3CDTF">2022-03-02T09:58:00Z</dcterms:created>
  <dcterms:modified xsi:type="dcterms:W3CDTF">2022-03-15T14:15:00Z</dcterms:modified>
</cp:coreProperties>
</file>