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5EF2" w:rsidRPr="007865A0" w:rsidRDefault="000D2D6C" w:rsidP="0046348F">
      <w:pPr>
        <w:pStyle w:val="a7"/>
        <w:rPr>
          <w:lang w:val="en-US"/>
        </w:rPr>
      </w:pPr>
      <w:r>
        <w:rPr>
          <w:lang w:val="en-US"/>
        </w:rPr>
        <w:t>AQS</w:t>
      </w:r>
    </w:p>
    <w:p w:rsidR="00577551" w:rsidRPr="007865A0" w:rsidRDefault="00577551" w:rsidP="0046348F">
      <w:pPr>
        <w:pStyle w:val="a7"/>
        <w:rPr>
          <w:color w:val="2E74B5" w:themeColor="accent1" w:themeShade="BF"/>
          <w:u w:val="single"/>
        </w:rPr>
      </w:pPr>
      <w:r w:rsidRPr="007865A0">
        <w:rPr>
          <w:color w:val="2E74B5" w:themeColor="accent1" w:themeShade="BF"/>
          <w:u w:val="single"/>
        </w:rPr>
        <w:t>Εγχειρίδιο οδηγιών</w:t>
      </w:r>
    </w:p>
    <w:p w:rsidR="00577551" w:rsidRDefault="00577551"/>
    <w:p w:rsidR="00577551" w:rsidRDefault="00577551"/>
    <w:p w:rsidR="00577551" w:rsidRDefault="00577551"/>
    <w:p w:rsidR="00577551" w:rsidRDefault="00577551"/>
    <w:p w:rsidR="00577551" w:rsidRDefault="00577551"/>
    <w:p w:rsidR="00577551" w:rsidRDefault="00577551"/>
    <w:p w:rsidR="00577551" w:rsidRDefault="00577551"/>
    <w:p w:rsidR="00577551" w:rsidRDefault="00577551"/>
    <w:p w:rsidR="00577551" w:rsidRDefault="00577551"/>
    <w:p w:rsidR="00577551" w:rsidRDefault="00577551"/>
    <w:p w:rsidR="00577551" w:rsidRDefault="00577551"/>
    <w:p w:rsidR="00577551" w:rsidRDefault="00577551"/>
    <w:p w:rsidR="00577551" w:rsidRDefault="00577551"/>
    <w:p w:rsidR="00577551" w:rsidRDefault="00577551"/>
    <w:p w:rsidR="00577551" w:rsidRDefault="00577551"/>
    <w:p w:rsidR="00577551" w:rsidRDefault="00577551"/>
    <w:p w:rsidR="00577551" w:rsidRDefault="00577551"/>
    <w:p w:rsidR="00577551" w:rsidRDefault="00577551"/>
    <w:p w:rsidR="00577551" w:rsidRDefault="00577551"/>
    <w:p w:rsidR="00577551" w:rsidRDefault="00577551"/>
    <w:p w:rsidR="00577551" w:rsidRDefault="00577551"/>
    <w:p w:rsidR="00577551" w:rsidRDefault="00577551"/>
    <w:p w:rsidR="00577551" w:rsidRDefault="00577551"/>
    <w:p w:rsidR="00577551" w:rsidRDefault="00577551"/>
    <w:p w:rsidR="00EB6732" w:rsidRDefault="00EB6732"/>
    <w:p w:rsidR="0046348F" w:rsidRDefault="0046348F"/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l-GR"/>
        </w:rPr>
        <w:id w:val="1450353573"/>
        <w:docPartObj>
          <w:docPartGallery w:val="Table of Contents"/>
          <w:docPartUnique/>
        </w:docPartObj>
      </w:sdtPr>
      <w:sdtEndPr/>
      <w:sdtContent>
        <w:p w:rsidR="00EB6732" w:rsidRDefault="00EB6732" w:rsidP="00EB6732">
          <w:pPr>
            <w:pStyle w:val="a3"/>
            <w:numPr>
              <w:ilvl w:val="0"/>
              <w:numId w:val="0"/>
            </w:numPr>
            <w:tabs>
              <w:tab w:val="left" w:pos="720"/>
            </w:tabs>
            <w:ind w:left="716"/>
            <w:rPr>
              <w:rFonts w:asciiTheme="minorHAnsi" w:eastAsiaTheme="minorHAnsi" w:hAnsiTheme="minorHAnsi" w:cstheme="minorBidi"/>
              <w:color w:val="auto"/>
              <w:sz w:val="22"/>
              <w:szCs w:val="22"/>
              <w:lang w:val="el-GR"/>
            </w:rPr>
          </w:pPr>
        </w:p>
        <w:p w:rsidR="00EB6732" w:rsidRDefault="00EB6732" w:rsidP="00EB6732">
          <w:r>
            <w:br w:type="page"/>
          </w:r>
        </w:p>
        <w:p w:rsidR="00EB6732" w:rsidRPr="00EB6732" w:rsidRDefault="00EB6732" w:rsidP="00EB6732">
          <w:pPr>
            <w:pStyle w:val="a3"/>
            <w:numPr>
              <w:ilvl w:val="0"/>
              <w:numId w:val="0"/>
            </w:numPr>
            <w:tabs>
              <w:tab w:val="left" w:pos="720"/>
            </w:tabs>
            <w:ind w:left="716"/>
            <w:rPr>
              <w:rFonts w:asciiTheme="minorHAnsi" w:hAnsiTheme="minorHAnsi"/>
              <w:lang w:val="el-GR"/>
            </w:rPr>
          </w:pPr>
          <w:r>
            <w:rPr>
              <w:rFonts w:asciiTheme="minorHAnsi" w:hAnsiTheme="minorHAnsi"/>
              <w:lang w:val="el-GR"/>
            </w:rPr>
            <w:lastRenderedPageBreak/>
            <w:t>Περιεχόμενα</w:t>
          </w:r>
        </w:p>
        <w:p w:rsidR="00EB6732" w:rsidRDefault="00EB6732" w:rsidP="00EB6732">
          <w:pPr>
            <w:rPr>
              <w:lang w:val="en-US"/>
            </w:rPr>
          </w:pPr>
        </w:p>
        <w:p w:rsidR="00FD11E4" w:rsidRDefault="00EB6732">
          <w:pPr>
            <w:pStyle w:val="10"/>
            <w:rPr>
              <w:rFonts w:eastAsiaTheme="minorEastAsia"/>
              <w:noProof/>
              <w:lang w:eastAsia="el-G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98239177" w:history="1">
            <w:r w:rsidR="00FD11E4" w:rsidRPr="009F26E1">
              <w:rPr>
                <w:rStyle w:val="-"/>
                <w:noProof/>
              </w:rPr>
              <w:t>Λίστα Εικόνων</w:t>
            </w:r>
            <w:r w:rsidR="00FD11E4">
              <w:rPr>
                <w:noProof/>
                <w:webHidden/>
              </w:rPr>
              <w:tab/>
            </w:r>
            <w:r w:rsidR="00FD11E4">
              <w:rPr>
                <w:noProof/>
                <w:webHidden/>
              </w:rPr>
              <w:fldChar w:fldCharType="begin"/>
            </w:r>
            <w:r w:rsidR="00FD11E4">
              <w:rPr>
                <w:noProof/>
                <w:webHidden/>
              </w:rPr>
              <w:instrText xml:space="preserve"> PAGEREF _Toc98239177 \h </w:instrText>
            </w:r>
            <w:r w:rsidR="00FD11E4">
              <w:rPr>
                <w:noProof/>
                <w:webHidden/>
              </w:rPr>
            </w:r>
            <w:r w:rsidR="00FD11E4">
              <w:rPr>
                <w:noProof/>
                <w:webHidden/>
              </w:rPr>
              <w:fldChar w:fldCharType="separate"/>
            </w:r>
            <w:r w:rsidR="00FD11E4">
              <w:rPr>
                <w:noProof/>
                <w:webHidden/>
              </w:rPr>
              <w:t>3</w:t>
            </w:r>
            <w:r w:rsidR="00FD11E4">
              <w:rPr>
                <w:noProof/>
                <w:webHidden/>
              </w:rPr>
              <w:fldChar w:fldCharType="end"/>
            </w:r>
          </w:hyperlink>
        </w:p>
        <w:p w:rsidR="00FD11E4" w:rsidRDefault="00FD11E4">
          <w:pPr>
            <w:pStyle w:val="10"/>
            <w:rPr>
              <w:rFonts w:eastAsiaTheme="minorEastAsia"/>
              <w:noProof/>
              <w:lang w:eastAsia="el-GR"/>
            </w:rPr>
          </w:pPr>
          <w:hyperlink w:anchor="_Toc98239178" w:history="1">
            <w:r w:rsidRPr="009F26E1">
              <w:rPr>
                <w:rStyle w:val="-"/>
                <w:noProof/>
              </w:rPr>
              <w:t>1.</w:t>
            </w:r>
            <w:r>
              <w:rPr>
                <w:rFonts w:eastAsiaTheme="minorEastAsia"/>
                <w:noProof/>
                <w:lang w:eastAsia="el-GR"/>
              </w:rPr>
              <w:tab/>
            </w:r>
            <w:r w:rsidRPr="009F26E1">
              <w:rPr>
                <w:rStyle w:val="-"/>
                <w:noProof/>
              </w:rPr>
              <w:t>Εισαγωγή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_Toc98239178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D11E4" w:rsidRDefault="00FD11E4">
          <w:pPr>
            <w:pStyle w:val="10"/>
            <w:rPr>
              <w:rFonts w:eastAsiaTheme="minorEastAsia"/>
              <w:noProof/>
              <w:lang w:eastAsia="el-GR"/>
            </w:rPr>
          </w:pPr>
          <w:hyperlink w:anchor="_Toc98239179" w:history="1">
            <w:r w:rsidRPr="009F26E1">
              <w:rPr>
                <w:rStyle w:val="-"/>
                <w:noProof/>
              </w:rPr>
              <w:t>2.</w:t>
            </w:r>
            <w:r>
              <w:rPr>
                <w:rFonts w:eastAsiaTheme="minorEastAsia"/>
                <w:noProof/>
                <w:lang w:eastAsia="el-GR"/>
              </w:rPr>
              <w:tab/>
            </w:r>
            <w:r w:rsidRPr="009F26E1">
              <w:rPr>
                <w:rStyle w:val="-"/>
                <w:noProof/>
              </w:rPr>
              <w:t>Οδηγίες χρήσης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_Toc98239179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D11E4" w:rsidRDefault="00FD11E4">
          <w:pPr>
            <w:pStyle w:val="20"/>
            <w:tabs>
              <w:tab w:val="left" w:pos="880"/>
              <w:tab w:val="right" w:leader="dot" w:pos="8296"/>
            </w:tabs>
            <w:rPr>
              <w:rFonts w:cstheme="minorBidi"/>
              <w:noProof/>
              <w:lang w:val="el-GR" w:eastAsia="el-GR"/>
            </w:rPr>
          </w:pPr>
          <w:hyperlink w:anchor="_Toc98239180" w:history="1">
            <w:r w:rsidRPr="009F26E1">
              <w:rPr>
                <w:rStyle w:val="-"/>
                <w:noProof/>
                <w:lang w:bidi="he-IL"/>
              </w:rPr>
              <w:t>2.1</w:t>
            </w:r>
            <w:r>
              <w:rPr>
                <w:rFonts w:cstheme="minorBidi"/>
                <w:noProof/>
                <w:lang w:val="el-GR" w:eastAsia="el-GR"/>
              </w:rPr>
              <w:tab/>
            </w:r>
            <w:r w:rsidRPr="009F26E1">
              <w:rPr>
                <w:rStyle w:val="-"/>
                <w:noProof/>
                <w:lang w:bidi="he-IL"/>
              </w:rPr>
              <w:t>Αρχική οθόνη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_Toc98239180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D11E4" w:rsidRDefault="00FD11E4">
          <w:pPr>
            <w:pStyle w:val="20"/>
            <w:tabs>
              <w:tab w:val="left" w:pos="880"/>
              <w:tab w:val="right" w:leader="dot" w:pos="8296"/>
            </w:tabs>
            <w:rPr>
              <w:rFonts w:cstheme="minorBidi"/>
              <w:noProof/>
              <w:lang w:val="el-GR" w:eastAsia="el-GR"/>
            </w:rPr>
          </w:pPr>
          <w:hyperlink w:anchor="_Toc98239181" w:history="1">
            <w:r w:rsidRPr="009F26E1">
              <w:rPr>
                <w:rStyle w:val="-"/>
                <w:noProof/>
                <w:lang w:bidi="he-IL"/>
              </w:rPr>
              <w:t>2.2</w:t>
            </w:r>
            <w:r>
              <w:rPr>
                <w:rFonts w:cstheme="minorBidi"/>
                <w:noProof/>
                <w:lang w:val="el-GR" w:eastAsia="el-GR"/>
              </w:rPr>
              <w:tab/>
            </w:r>
            <w:r w:rsidRPr="009F26E1">
              <w:rPr>
                <w:rStyle w:val="-"/>
                <w:noProof/>
                <w:lang w:bidi="he-IL"/>
              </w:rPr>
              <w:t>Ρυθμίσεις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_Toc98239181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D11E4" w:rsidRDefault="00FD11E4">
          <w:pPr>
            <w:pStyle w:val="20"/>
            <w:tabs>
              <w:tab w:val="left" w:pos="880"/>
              <w:tab w:val="right" w:leader="dot" w:pos="8296"/>
            </w:tabs>
            <w:rPr>
              <w:rFonts w:cstheme="minorBidi"/>
              <w:noProof/>
              <w:lang w:val="el-GR" w:eastAsia="el-GR"/>
            </w:rPr>
          </w:pPr>
          <w:hyperlink w:anchor="_Toc98239182" w:history="1">
            <w:r w:rsidRPr="009F26E1">
              <w:rPr>
                <w:rStyle w:val="-"/>
                <w:noProof/>
                <w:lang w:bidi="he-IL"/>
              </w:rPr>
              <w:t>2.3</w:t>
            </w:r>
            <w:r>
              <w:rPr>
                <w:rFonts w:cstheme="minorBidi"/>
                <w:noProof/>
                <w:lang w:val="el-GR" w:eastAsia="el-GR"/>
              </w:rPr>
              <w:tab/>
            </w:r>
            <w:r w:rsidRPr="009F26E1">
              <w:rPr>
                <w:rStyle w:val="-"/>
                <w:noProof/>
                <w:lang w:bidi="he-IL"/>
              </w:rPr>
              <w:t>Περιοχές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_Toc98239182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D11E4" w:rsidRDefault="00FD11E4">
          <w:pPr>
            <w:pStyle w:val="20"/>
            <w:tabs>
              <w:tab w:val="left" w:pos="880"/>
              <w:tab w:val="right" w:leader="dot" w:pos="8296"/>
            </w:tabs>
            <w:rPr>
              <w:rFonts w:cstheme="minorBidi"/>
              <w:noProof/>
              <w:lang w:val="el-GR" w:eastAsia="el-GR"/>
            </w:rPr>
          </w:pPr>
          <w:hyperlink w:anchor="_Toc98239183" w:history="1">
            <w:r w:rsidRPr="009F26E1">
              <w:rPr>
                <w:rStyle w:val="-"/>
                <w:noProof/>
                <w:lang w:bidi="he-IL"/>
              </w:rPr>
              <w:t>2.4</w:t>
            </w:r>
            <w:r>
              <w:rPr>
                <w:rFonts w:cstheme="minorBidi"/>
                <w:noProof/>
                <w:lang w:val="el-GR" w:eastAsia="el-GR"/>
              </w:rPr>
              <w:tab/>
            </w:r>
            <w:r w:rsidRPr="009F26E1">
              <w:rPr>
                <w:rStyle w:val="-"/>
                <w:noProof/>
                <w:lang w:bidi="he-IL"/>
              </w:rPr>
              <w:t>Πληροφορίες περιοχής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_Toc98239183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D11E4" w:rsidRDefault="00FD11E4">
          <w:pPr>
            <w:pStyle w:val="20"/>
            <w:tabs>
              <w:tab w:val="left" w:pos="880"/>
              <w:tab w:val="right" w:leader="dot" w:pos="8296"/>
            </w:tabs>
            <w:rPr>
              <w:rFonts w:cstheme="minorBidi"/>
              <w:noProof/>
              <w:lang w:val="el-GR" w:eastAsia="el-GR"/>
            </w:rPr>
          </w:pPr>
          <w:hyperlink w:anchor="_Toc98239184" w:history="1">
            <w:r w:rsidRPr="009F26E1">
              <w:rPr>
                <w:rStyle w:val="-"/>
                <w:noProof/>
                <w:lang w:bidi="he-IL"/>
              </w:rPr>
              <w:t>2.5</w:t>
            </w:r>
            <w:r>
              <w:rPr>
                <w:rFonts w:cstheme="minorBidi"/>
                <w:noProof/>
                <w:lang w:val="el-GR" w:eastAsia="el-GR"/>
              </w:rPr>
              <w:tab/>
            </w:r>
            <w:r w:rsidRPr="009F26E1">
              <w:rPr>
                <w:rStyle w:val="-"/>
                <w:noProof/>
                <w:lang w:bidi="he-IL"/>
              </w:rPr>
              <w:t>Δημιουργία συσκευής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_Toc98239184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D11E4" w:rsidRDefault="00FD11E4">
          <w:pPr>
            <w:pStyle w:val="20"/>
            <w:tabs>
              <w:tab w:val="left" w:pos="880"/>
              <w:tab w:val="right" w:leader="dot" w:pos="8296"/>
            </w:tabs>
            <w:rPr>
              <w:rFonts w:cstheme="minorBidi"/>
              <w:noProof/>
              <w:lang w:val="el-GR" w:eastAsia="el-GR"/>
            </w:rPr>
          </w:pPr>
          <w:hyperlink w:anchor="_Toc98239185" w:history="1">
            <w:r w:rsidRPr="009F26E1">
              <w:rPr>
                <w:rStyle w:val="-"/>
                <w:noProof/>
                <w:lang w:bidi="he-IL"/>
              </w:rPr>
              <w:t>2.6</w:t>
            </w:r>
            <w:r>
              <w:rPr>
                <w:rFonts w:cstheme="minorBidi"/>
                <w:noProof/>
                <w:lang w:val="el-GR" w:eastAsia="el-GR"/>
              </w:rPr>
              <w:tab/>
            </w:r>
            <w:r w:rsidRPr="009F26E1">
              <w:rPr>
                <w:rStyle w:val="-"/>
                <w:noProof/>
                <w:lang w:bidi="he-IL"/>
              </w:rPr>
              <w:t>Λίστα συσκευών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_Toc98239185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D11E4" w:rsidRDefault="00FD11E4">
          <w:pPr>
            <w:pStyle w:val="20"/>
            <w:tabs>
              <w:tab w:val="left" w:pos="880"/>
              <w:tab w:val="right" w:leader="dot" w:pos="8296"/>
            </w:tabs>
            <w:rPr>
              <w:rFonts w:cstheme="minorBidi"/>
              <w:noProof/>
              <w:lang w:val="el-GR" w:eastAsia="el-GR"/>
            </w:rPr>
          </w:pPr>
          <w:hyperlink w:anchor="_Toc98239186" w:history="1">
            <w:r w:rsidRPr="009F26E1">
              <w:rPr>
                <w:rStyle w:val="-"/>
                <w:noProof/>
                <w:lang w:bidi="he-IL"/>
              </w:rPr>
              <w:t>2.7</w:t>
            </w:r>
            <w:r>
              <w:rPr>
                <w:rFonts w:cstheme="minorBidi"/>
                <w:noProof/>
                <w:lang w:val="el-GR" w:eastAsia="el-GR"/>
              </w:rPr>
              <w:tab/>
            </w:r>
            <w:r w:rsidRPr="009F26E1">
              <w:rPr>
                <w:rStyle w:val="-"/>
                <w:noProof/>
                <w:lang w:bidi="he-IL"/>
              </w:rPr>
              <w:t>Μετρήσεις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_Toc98239186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D11E4" w:rsidRDefault="00FD11E4">
          <w:pPr>
            <w:pStyle w:val="20"/>
            <w:tabs>
              <w:tab w:val="left" w:pos="880"/>
              <w:tab w:val="right" w:leader="dot" w:pos="8296"/>
            </w:tabs>
            <w:rPr>
              <w:rFonts w:cstheme="minorBidi"/>
              <w:noProof/>
              <w:lang w:val="el-GR" w:eastAsia="el-GR"/>
            </w:rPr>
          </w:pPr>
          <w:hyperlink w:anchor="_Toc98239187" w:history="1">
            <w:r w:rsidRPr="009F26E1">
              <w:rPr>
                <w:rStyle w:val="-"/>
                <w:noProof/>
                <w:lang w:bidi="he-IL"/>
              </w:rPr>
              <w:t>2.8</w:t>
            </w:r>
            <w:r>
              <w:rPr>
                <w:rFonts w:cstheme="minorBidi"/>
                <w:noProof/>
                <w:lang w:val="el-GR" w:eastAsia="el-GR"/>
              </w:rPr>
              <w:tab/>
            </w:r>
            <w:r w:rsidRPr="009F26E1">
              <w:rPr>
                <w:rStyle w:val="-"/>
                <w:noProof/>
                <w:lang w:bidi="he-IL"/>
              </w:rPr>
              <w:t>Ειδοποιήσεις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_Toc98239187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B6732" w:rsidRDefault="00EB6732" w:rsidP="00EB6732">
          <w:pPr>
            <w:jc w:val="center"/>
            <w:rPr>
              <w:b/>
              <w:bCs/>
              <w:noProof/>
            </w:rPr>
          </w:pPr>
          <w:r>
            <w:rPr>
              <w:b/>
              <w:bCs/>
              <w:noProof/>
            </w:rPr>
            <w:fldChar w:fldCharType="end"/>
          </w:r>
        </w:p>
      </w:sdtContent>
    </w:sdt>
    <w:p w:rsidR="00EB6732" w:rsidRDefault="00EB6732"/>
    <w:p w:rsidR="00EB6732" w:rsidRDefault="00EB6732"/>
    <w:p w:rsidR="00EB6732" w:rsidRDefault="00EB6732"/>
    <w:p w:rsidR="00EB6732" w:rsidRDefault="00EB6732"/>
    <w:p w:rsidR="002079CA" w:rsidRDefault="002079CA">
      <w:bookmarkStart w:id="0" w:name="_GoBack"/>
      <w:bookmarkEnd w:id="0"/>
    </w:p>
    <w:p w:rsidR="002079CA" w:rsidRDefault="002079CA"/>
    <w:p w:rsidR="002079CA" w:rsidRDefault="002079CA"/>
    <w:p w:rsidR="002079CA" w:rsidRDefault="002079CA"/>
    <w:p w:rsidR="002079CA" w:rsidRDefault="002079CA"/>
    <w:p w:rsidR="002079CA" w:rsidRDefault="002079CA"/>
    <w:p w:rsidR="002079CA" w:rsidRDefault="002079CA"/>
    <w:p w:rsidR="002079CA" w:rsidRDefault="002079CA"/>
    <w:p w:rsidR="002079CA" w:rsidRDefault="002079CA"/>
    <w:p w:rsidR="002079CA" w:rsidRDefault="002079CA"/>
    <w:p w:rsidR="002079CA" w:rsidRDefault="002079CA"/>
    <w:p w:rsidR="002079CA" w:rsidRDefault="002079CA"/>
    <w:p w:rsidR="007865A0" w:rsidRDefault="007865A0" w:rsidP="002079CA">
      <w:pPr>
        <w:pStyle w:val="1"/>
        <w:numPr>
          <w:ilvl w:val="0"/>
          <w:numId w:val="0"/>
        </w:numPr>
        <w:rPr>
          <w:rFonts w:asciiTheme="minorHAnsi" w:eastAsiaTheme="minorHAnsi" w:hAnsiTheme="minorHAnsi" w:cstheme="minorBidi"/>
          <w:color w:val="auto"/>
          <w:sz w:val="22"/>
          <w:szCs w:val="22"/>
        </w:rPr>
      </w:pPr>
    </w:p>
    <w:p w:rsidR="002079CA" w:rsidRDefault="002079CA" w:rsidP="002079CA">
      <w:pPr>
        <w:pStyle w:val="1"/>
        <w:numPr>
          <w:ilvl w:val="0"/>
          <w:numId w:val="0"/>
        </w:numPr>
      </w:pPr>
      <w:bookmarkStart w:id="1" w:name="_Toc98239177"/>
      <w:r>
        <w:t>Λίστα Εικόνων</w:t>
      </w:r>
      <w:bookmarkEnd w:id="1"/>
    </w:p>
    <w:p w:rsidR="007865A0" w:rsidRPr="007865A0" w:rsidRDefault="007865A0" w:rsidP="007865A0"/>
    <w:p w:rsidR="002079CA" w:rsidRPr="007865A0" w:rsidRDefault="002079CA" w:rsidP="002079CA">
      <w:r>
        <w:t>Εικόνα 1:</w:t>
      </w:r>
      <w:r w:rsidRPr="002079CA">
        <w:t xml:space="preserve"> </w:t>
      </w:r>
      <w:r>
        <w:t>Το αρχικό μενού της εφαρμογής</w:t>
      </w:r>
      <w:r w:rsidR="0046348F">
        <w:t>………………………………………………………………………..5</w:t>
      </w:r>
    </w:p>
    <w:p w:rsidR="002079CA" w:rsidRPr="007865A0" w:rsidRDefault="002079CA" w:rsidP="002079CA">
      <w:r>
        <w:t>Εικόνα 2:</w:t>
      </w:r>
      <w:r w:rsidR="007865A0" w:rsidRPr="007865A0">
        <w:t xml:space="preserve"> </w:t>
      </w:r>
      <w:r w:rsidR="007865A0">
        <w:t>Το μενού ρυθμίσεων</w:t>
      </w:r>
      <w:r w:rsidR="0046348F">
        <w:t>………………………………………………………………………………………….6</w:t>
      </w:r>
    </w:p>
    <w:p w:rsidR="002079CA" w:rsidRDefault="002079CA" w:rsidP="002079CA">
      <w:r>
        <w:t>Εικόνα 3:</w:t>
      </w:r>
      <w:r w:rsidRPr="002079CA">
        <w:t xml:space="preserve"> </w:t>
      </w:r>
      <w:r w:rsidR="007865A0">
        <w:t>Προσθήκη νέας περιοχής</w:t>
      </w:r>
      <w:r w:rsidR="0046348F">
        <w:t>…………………………………………………………………………………..7</w:t>
      </w:r>
    </w:p>
    <w:p w:rsidR="002079CA" w:rsidRDefault="002079CA" w:rsidP="002079CA">
      <w:r>
        <w:t>Εικόνα 4:</w:t>
      </w:r>
      <w:r w:rsidR="007865A0">
        <w:t xml:space="preserve"> Λίστα με τις περιοχές/χώρους</w:t>
      </w:r>
      <w:r w:rsidR="0046348F">
        <w:t>……………………………………………………………………………8</w:t>
      </w:r>
    </w:p>
    <w:p w:rsidR="002079CA" w:rsidRDefault="002079CA" w:rsidP="002079CA">
      <w:r>
        <w:t xml:space="preserve">Εικόνα 5: </w:t>
      </w:r>
      <w:r w:rsidR="007865A0">
        <w:t>Εμφάνιση πληροφοριών για την περιοχή</w:t>
      </w:r>
      <w:r w:rsidR="0046348F">
        <w:t>…………………………………………………………..9</w:t>
      </w:r>
    </w:p>
    <w:p w:rsidR="002079CA" w:rsidRDefault="002079CA" w:rsidP="002079CA">
      <w:r>
        <w:t>Εικόνα 6:</w:t>
      </w:r>
      <w:r w:rsidR="007865A0">
        <w:t xml:space="preserve"> Πρώτο βήμα του οδηγού εγκατάστασης</w:t>
      </w:r>
      <w:r w:rsidR="0046348F">
        <w:t>…………………………………………………………..10</w:t>
      </w:r>
    </w:p>
    <w:p w:rsidR="002079CA" w:rsidRDefault="002079CA" w:rsidP="002079CA">
      <w:r>
        <w:t>Εικόνα 7:</w:t>
      </w:r>
      <w:r w:rsidRPr="002079CA">
        <w:t xml:space="preserve"> </w:t>
      </w:r>
      <w:r w:rsidR="007865A0">
        <w:t>Δεύτερο βήμα του οδηγού εγκατάστασης</w:t>
      </w:r>
      <w:r w:rsidR="0046348F">
        <w:t>………………………………………………………..11</w:t>
      </w:r>
    </w:p>
    <w:p w:rsidR="002079CA" w:rsidRDefault="002079CA" w:rsidP="002079CA">
      <w:r>
        <w:t>Εικόνα 8:</w:t>
      </w:r>
      <w:r w:rsidRPr="002079CA">
        <w:t xml:space="preserve"> </w:t>
      </w:r>
      <w:r w:rsidR="007865A0">
        <w:t>Τρίτο βήμα του οδηγού εγκατάστασης</w:t>
      </w:r>
      <w:r w:rsidR="0046348F">
        <w:t>……………………………………………………………..12</w:t>
      </w:r>
    </w:p>
    <w:p w:rsidR="002079CA" w:rsidRDefault="002079CA" w:rsidP="002079CA">
      <w:r>
        <w:t>Εικόνα 9:</w:t>
      </w:r>
      <w:r w:rsidR="007865A0">
        <w:t xml:space="preserve"> Τέταρτο βήμα του οδηγού εγκατάστασης</w:t>
      </w:r>
      <w:r w:rsidR="0046348F">
        <w:t>…………………………………………………………13</w:t>
      </w:r>
    </w:p>
    <w:p w:rsidR="002079CA" w:rsidRDefault="002079CA" w:rsidP="002079CA">
      <w:r>
        <w:t>Εικόνα 10:</w:t>
      </w:r>
      <w:r w:rsidRPr="002079CA">
        <w:t xml:space="preserve"> </w:t>
      </w:r>
      <w:r w:rsidR="007865A0">
        <w:t xml:space="preserve"> Πέμπτο βήμα του οδηγού εγκατάστασης</w:t>
      </w:r>
      <w:r w:rsidR="0046348F">
        <w:t>……………………………………………………….14</w:t>
      </w:r>
    </w:p>
    <w:p w:rsidR="002079CA" w:rsidRDefault="002079CA" w:rsidP="002079CA">
      <w:r>
        <w:t>Εικόνα 11:</w:t>
      </w:r>
      <w:r w:rsidR="007865A0">
        <w:t xml:space="preserve"> Λίστα συσκευών</w:t>
      </w:r>
      <w:r w:rsidR="0046348F">
        <w:t>………………………………………………………………………………………………15</w:t>
      </w:r>
    </w:p>
    <w:p w:rsidR="002079CA" w:rsidRDefault="002079CA" w:rsidP="002079CA">
      <w:r>
        <w:t>Εικόνα 12:</w:t>
      </w:r>
      <w:r w:rsidRPr="002079CA">
        <w:t xml:space="preserve"> </w:t>
      </w:r>
      <w:r w:rsidR="007865A0">
        <w:t>Μετρήσεις</w:t>
      </w:r>
      <w:r w:rsidR="0046348F">
        <w:t>……………………………………………………………………………………………………….16</w:t>
      </w:r>
    </w:p>
    <w:p w:rsidR="002079CA" w:rsidRDefault="002079CA" w:rsidP="002079CA">
      <w:r>
        <w:t>Εικόνα 13:</w:t>
      </w:r>
      <w:r w:rsidRPr="002079CA">
        <w:t xml:space="preserve"> </w:t>
      </w:r>
      <w:r w:rsidR="007865A0">
        <w:t>Παράδειγμα γραφήματος</w:t>
      </w:r>
      <w:r w:rsidR="0046348F">
        <w:t>………………………………………………………………………………..17</w:t>
      </w:r>
    </w:p>
    <w:p w:rsidR="002079CA" w:rsidRDefault="002079CA" w:rsidP="002079CA">
      <w:r>
        <w:t>Εικόνα 14:</w:t>
      </w:r>
      <w:r w:rsidR="007865A0">
        <w:t xml:space="preserve"> Τα κουμπιά στην οθόνη με τις μετρήσεις της συσκευής</w:t>
      </w:r>
      <w:r w:rsidR="0046348F">
        <w:t>………………………………….18</w:t>
      </w:r>
    </w:p>
    <w:p w:rsidR="002079CA" w:rsidRDefault="002079CA" w:rsidP="002079CA">
      <w:r>
        <w:t>Εικόνα 15:</w:t>
      </w:r>
      <w:r w:rsidR="007865A0">
        <w:t xml:space="preserve"> </w:t>
      </w:r>
      <w:r w:rsidR="0046348F">
        <w:t>Προβολή</w:t>
      </w:r>
      <w:r w:rsidR="007865A0">
        <w:t xml:space="preserve"> των ιστορικών τιμών</w:t>
      </w:r>
      <w:r w:rsidR="0046348F">
        <w:t>………………………………………………………………………..19</w:t>
      </w:r>
    </w:p>
    <w:p w:rsidR="002079CA" w:rsidRPr="0046348F" w:rsidRDefault="002079CA" w:rsidP="002079CA">
      <w:r>
        <w:t>Εικόνα 16:</w:t>
      </w:r>
      <w:r w:rsidR="007865A0">
        <w:t xml:space="preserve"> Αναβάθμιση </w:t>
      </w:r>
      <w:r w:rsidR="007865A0">
        <w:rPr>
          <w:lang w:val="en-US"/>
        </w:rPr>
        <w:t>firmware</w:t>
      </w:r>
      <w:r w:rsidR="0046348F">
        <w:t>…………………………………………………………………………………….20</w:t>
      </w:r>
    </w:p>
    <w:p w:rsidR="00EB6732" w:rsidRDefault="002079CA">
      <w:r>
        <w:t>Εικόνα 17:</w:t>
      </w:r>
      <w:r w:rsidR="007865A0">
        <w:t xml:space="preserve"> Καθορισμός ορίων</w:t>
      </w:r>
      <w:r w:rsidR="0046348F">
        <w:t>…………………………………………………………………………………………..21</w:t>
      </w:r>
    </w:p>
    <w:p w:rsidR="002079CA" w:rsidRDefault="002079CA">
      <w:r>
        <w:t>Εικόνα 18:</w:t>
      </w:r>
      <w:r w:rsidR="007865A0">
        <w:t xml:space="preserve"> Ειδοποιήσεις</w:t>
      </w:r>
      <w:r w:rsidR="0046348F">
        <w:t>……………………………………………………………………………………………………22</w:t>
      </w:r>
    </w:p>
    <w:p w:rsidR="002079CA" w:rsidRDefault="002079CA"/>
    <w:p w:rsidR="002079CA" w:rsidRDefault="002079CA"/>
    <w:p w:rsidR="002079CA" w:rsidRDefault="002079CA"/>
    <w:p w:rsidR="00EB6732" w:rsidRDefault="00EB6732"/>
    <w:p w:rsidR="00EB6732" w:rsidRDefault="00EB6732"/>
    <w:p w:rsidR="007865A0" w:rsidRDefault="007865A0"/>
    <w:p w:rsidR="007865A0" w:rsidRDefault="007865A0"/>
    <w:p w:rsidR="00EB6732" w:rsidRDefault="00EB6732"/>
    <w:p w:rsidR="00083975" w:rsidRPr="00083975" w:rsidRDefault="00EB6732" w:rsidP="00083975">
      <w:pPr>
        <w:pStyle w:val="1"/>
      </w:pPr>
      <w:bookmarkStart w:id="2" w:name="_Toc98239178"/>
      <w:r>
        <w:lastRenderedPageBreak/>
        <w:t>Εισαγωγή</w:t>
      </w:r>
      <w:bookmarkEnd w:id="2"/>
    </w:p>
    <w:p w:rsidR="00083975" w:rsidRDefault="00EB6732" w:rsidP="00083975">
      <w:r>
        <w:t xml:space="preserve">Το </w:t>
      </w:r>
      <w:r w:rsidR="000D2D6C">
        <w:rPr>
          <w:lang w:val="en-US"/>
        </w:rPr>
        <w:t>AQS</w:t>
      </w:r>
      <w:r w:rsidRPr="00EB6732">
        <w:t xml:space="preserve"> </w:t>
      </w:r>
      <w:r>
        <w:t xml:space="preserve">αποτελεί μία </w:t>
      </w:r>
      <w:r>
        <w:rPr>
          <w:lang w:val="en-US"/>
        </w:rPr>
        <w:t>IoT</w:t>
      </w:r>
      <w:r w:rsidRPr="00EB6732">
        <w:t xml:space="preserve"> (</w:t>
      </w:r>
      <w:r>
        <w:rPr>
          <w:lang w:val="en-US"/>
        </w:rPr>
        <w:t>Internet</w:t>
      </w:r>
      <w:r w:rsidRPr="00EB6732">
        <w:t xml:space="preserve"> </w:t>
      </w:r>
      <w:r>
        <w:rPr>
          <w:lang w:val="en-US"/>
        </w:rPr>
        <w:t>of</w:t>
      </w:r>
      <w:r w:rsidRPr="00EB6732">
        <w:t xml:space="preserve"> </w:t>
      </w:r>
      <w:r>
        <w:rPr>
          <w:lang w:val="en-US"/>
        </w:rPr>
        <w:t>Things</w:t>
      </w:r>
      <w:r w:rsidRPr="00EB6732">
        <w:t xml:space="preserve">) </w:t>
      </w:r>
      <w:r>
        <w:t xml:space="preserve">εφαρμογή για κινητές συσκευές η οποία υλοποιήθηκε με σκοπό να μπορεί να γίνει παρακολούθηση της ποιότητας του αέρα και των ρυπογόνων ουσιών σε μία περιοχή. Πιο συγκεκριμένα, ο χρήστης έχει την δυνατότητα να συνδέσει την το κινητό του με συσκευές οι οποίες χρησιμοποιούν αισθητήρες για την μέτρηση διαφόρων τιμών. Κάποιες από αυτές είναι η θερμοκρασία, η υγρασία, το διοξείδιο του άνθρακα καθώς και </w:t>
      </w:r>
      <w:r w:rsidR="00083975">
        <w:t>οι πτητικές οργανικές ενώσεις.</w:t>
      </w:r>
    </w:p>
    <w:p w:rsidR="00083975" w:rsidRDefault="00083975" w:rsidP="00083975">
      <w:r>
        <w:t>Οι τιμές των μετρήσεων που λαμβάνονται σε πραγματικό χρόνο από την κάθε συσκευή απεικονίζονται με την χρήση ενός γραφικού στοιχείου</w:t>
      </w:r>
      <w:r w:rsidR="00446F90" w:rsidRPr="00446F90">
        <w:t xml:space="preserve"> (</w:t>
      </w:r>
      <w:r w:rsidR="00446F90">
        <w:rPr>
          <w:lang w:val="en-US"/>
        </w:rPr>
        <w:t>widget</w:t>
      </w:r>
      <w:r w:rsidR="00446F90" w:rsidRPr="00446F90">
        <w:t>)</w:t>
      </w:r>
      <w:r>
        <w:t xml:space="preserve"> στην οθόνη. Επίσης δίνεται η δυνατότητα εμφάνισης των ιστορικών τιμών της κάθε συσκευής με την βοήθεια γραφημάτων και μετρητών. Αυτό έχει ως αποτέλεσμα η όλη εφαρμογή να είναι φιλικότερη προς τον χρήστη. Επιπρόσθετα, ο χρήστης μπορεί μέσα από την εφαρμογή να δημιουργήσει περιοχές/χώρους μέσα στην εφαρμογή και στη συνέχεια να δημιουργήσει και να τοποθετήσει συσκευές σε αυτές τις περιοχές. Τέλος παρέχεται η δυνατότητα να τεθούν όρια για τις μετρήσεις</w:t>
      </w:r>
      <w:r w:rsidR="00446F90">
        <w:t xml:space="preserve"> που λαμβάνει η κάθε συσκευή. Έτσι ο χρήστης θα μπορεί να ειδοποιείται κάθε φορά που κάποια τιμή βγαίνει εκτός ορίων.</w:t>
      </w:r>
    </w:p>
    <w:p w:rsidR="00446F90" w:rsidRDefault="00446F90" w:rsidP="00083975"/>
    <w:p w:rsidR="007865A0" w:rsidRDefault="007865A0" w:rsidP="00083975"/>
    <w:p w:rsidR="00446F90" w:rsidRDefault="00446F90" w:rsidP="00446F90">
      <w:pPr>
        <w:pStyle w:val="1"/>
      </w:pPr>
      <w:bookmarkStart w:id="3" w:name="_Toc98239179"/>
      <w:r>
        <w:t>Οδηγίες χρήσης</w:t>
      </w:r>
      <w:bookmarkEnd w:id="3"/>
    </w:p>
    <w:p w:rsidR="00446F90" w:rsidRPr="0046348F" w:rsidRDefault="00446F90" w:rsidP="0046348F">
      <w:pPr>
        <w:pStyle w:val="2"/>
      </w:pPr>
      <w:bookmarkStart w:id="4" w:name="_Toc98239180"/>
      <w:r w:rsidRPr="0046348F">
        <w:t>Αρχική οθόνη</w:t>
      </w:r>
      <w:bookmarkEnd w:id="4"/>
    </w:p>
    <w:p w:rsidR="00446F90" w:rsidRDefault="00446F90" w:rsidP="00446F90">
      <w:r>
        <w:t>Σε αυτή την οθόνη ο χρήστης μπορεί να δει τις τιμές των παραμέτρων της κάθε συσκευής σε πραγματικό χρόνο. Σε περίπτωση που κάποια συσκευή δεν στείλει τιμή σε πραγματικό χρόνο τότε θα εμφανιστεί στην οθόνη η τελευταία τιμή που λήφθηκε. Επιπλέον, εμφανίζεται η ημερομηνία και η ώρα που λήφθηκαν οι τιμές της για την κάθε συσκευή.</w:t>
      </w:r>
    </w:p>
    <w:p w:rsidR="00446F90" w:rsidRDefault="00446F90" w:rsidP="00446F90">
      <w:r>
        <w:t>Το γραφικό στοιχείο αλλάζει το φόντο και τα εικονίδια με βάση τις τιμές της κάθε παραμέτρου. Για παράδειγμα αν υπάρχει υψηλή υγρασία το φόντο θα αλλάξει σε ένα βροχερό τοπίο.</w:t>
      </w:r>
    </w:p>
    <w:p w:rsidR="00C545C6" w:rsidRDefault="00C545C6" w:rsidP="00446F90">
      <w:r>
        <w:t xml:space="preserve">Τέλος, ο χρήστης μπορεί μέσα από την αρχική οθόνη να έχει πρόσβαση στα υπόλοιπα μενού και τις οθόνες της εφαρμογής πατώντας στο αντίστοιχο πλακίδιο. </w:t>
      </w:r>
    </w:p>
    <w:p w:rsidR="00C545C6" w:rsidRDefault="00C545C6" w:rsidP="00446F90"/>
    <w:p w:rsidR="00C545C6" w:rsidRDefault="00C545C6" w:rsidP="00C545C6">
      <w:r>
        <w:rPr>
          <w:noProof/>
          <w:lang w:eastAsia="el-GR"/>
        </w:rPr>
        <w:lastRenderedPageBreak/>
        <w:drawing>
          <wp:inline distT="0" distB="0" distL="0" distR="0" wp14:anchorId="3ED9FDE0" wp14:editId="4BED5F9A">
            <wp:extent cx="2387483" cy="5040000"/>
            <wp:effectExtent l="0" t="0" r="0" b="8255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1646130726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483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 wp14:anchorId="6C797FFE" wp14:editId="0C302671">
            <wp:extent cx="2387482" cy="5040000"/>
            <wp:effectExtent l="0" t="0" r="0" b="8255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_1646130737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482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5C6" w:rsidRDefault="00C545C6" w:rsidP="00C545C6">
      <w:r>
        <w:t>Εικόνα 1: Το αρχικό μενού της εφαρμογής</w:t>
      </w:r>
    </w:p>
    <w:p w:rsidR="00C545C6" w:rsidRDefault="00C545C6" w:rsidP="00C545C6"/>
    <w:p w:rsidR="007865A0" w:rsidRDefault="007865A0" w:rsidP="00C545C6"/>
    <w:p w:rsidR="00C545C6" w:rsidRDefault="00C545C6" w:rsidP="0046348F">
      <w:pPr>
        <w:pStyle w:val="2"/>
      </w:pPr>
      <w:bookmarkStart w:id="5" w:name="_Toc98239181"/>
      <w:r>
        <w:t>Ρυθμίσεις</w:t>
      </w:r>
      <w:bookmarkEnd w:id="5"/>
    </w:p>
    <w:p w:rsidR="00C545C6" w:rsidRPr="000D2D6C" w:rsidRDefault="00C545C6" w:rsidP="00C545C6">
      <w:r>
        <w:t>Από το μενού των ρυθμίσεων, παρέχεται η δυνατότητα να προστεθούν νέοι χ</w:t>
      </w:r>
      <w:r w:rsidR="008451E5">
        <w:t>ώροι και συσκευές στην εφαρμογή και να γίνουν κάποιες παραμετροποιήσεις όπως είναι η αλλαγή θέματος και γλώσσας.</w:t>
      </w:r>
    </w:p>
    <w:p w:rsidR="008451E5" w:rsidRDefault="000D2D6C" w:rsidP="008451E5">
      <w:pPr>
        <w:jc w:val="center"/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 wp14:anchorId="2E3F7792" wp14:editId="53DAF08F">
            <wp:extent cx="2558017" cy="5400000"/>
            <wp:effectExtent l="0" t="0" r="0" b="0"/>
            <wp:docPr id="23" name="Εικόνα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reenshot_164690542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8017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1E5" w:rsidRDefault="008451E5" w:rsidP="008451E5">
      <w:r>
        <w:t>Εικόνα 2: Το μενού ρυθμίσεων</w:t>
      </w:r>
    </w:p>
    <w:p w:rsidR="008451E5" w:rsidRDefault="008451E5" w:rsidP="008451E5"/>
    <w:p w:rsidR="007865A0" w:rsidRDefault="007865A0" w:rsidP="008451E5"/>
    <w:p w:rsidR="008451E5" w:rsidRDefault="008451E5" w:rsidP="0046348F">
      <w:pPr>
        <w:pStyle w:val="2"/>
      </w:pPr>
      <w:bookmarkStart w:id="6" w:name="_Toc98239182"/>
      <w:r>
        <w:t>Περιοχές</w:t>
      </w:r>
      <w:bookmarkEnd w:id="6"/>
    </w:p>
    <w:p w:rsidR="008451E5" w:rsidRDefault="008451E5" w:rsidP="008451E5">
      <w:r>
        <w:t>Η δημιουργία μίας νέας περιοχής μπορεί να γίνει είτε από το μενού ρυθμίσεων ή πατώντας το κουμπί προσθήκης στην μπάρα πλοήγησης. Στη συνέχεια ο χρήστης</w:t>
      </w:r>
      <w:r w:rsidR="00294E22">
        <w:t xml:space="preserve"> πληκτρολογεί</w:t>
      </w:r>
      <w:r>
        <w:t xml:space="preserve"> το όνομα της περιοχής/χώρου που θα δημιουργηθεί</w:t>
      </w:r>
      <w:r w:rsidR="00294E22">
        <w:t xml:space="preserve"> και ταυτόχρονα επιλέγει την κατηγορία στην οποία ανήκει. Τέλος πατώντας το κουμπί, δημιουργείται η περιοχή.</w:t>
      </w:r>
    </w:p>
    <w:p w:rsidR="00294E22" w:rsidRDefault="000D2D6C" w:rsidP="00294E22">
      <w:pPr>
        <w:jc w:val="center"/>
      </w:pPr>
      <w:r>
        <w:rPr>
          <w:noProof/>
          <w:lang w:eastAsia="el-GR"/>
        </w:rPr>
        <w:lastRenderedPageBreak/>
        <w:drawing>
          <wp:inline distT="0" distB="0" distL="0" distR="0" wp14:anchorId="114B7398" wp14:editId="169E594D">
            <wp:extent cx="2558017" cy="5400000"/>
            <wp:effectExtent l="0" t="0" r="0" b="0"/>
            <wp:docPr id="24" name="Εικόνα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creenshot_164690554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8017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E22" w:rsidRDefault="00294E22" w:rsidP="00294E22">
      <w:r>
        <w:t>Εικόνα 3: Προσθήκη νέας περιοχής</w:t>
      </w:r>
    </w:p>
    <w:p w:rsidR="00294E22" w:rsidRDefault="00294E22" w:rsidP="00294E22"/>
    <w:p w:rsidR="007865A0" w:rsidRDefault="007865A0" w:rsidP="00294E22"/>
    <w:p w:rsidR="00294E22" w:rsidRDefault="00294E22" w:rsidP="00294E22">
      <w:r>
        <w:t xml:space="preserve">Οι περιοχές που έχουν δημιουργηθεί από τον χρήστη προστίθενται σε μία λίστα. Το κάθε αντικείμενο της λίστας έχει </w:t>
      </w:r>
      <w:r w:rsidR="00F64D4B">
        <w:t>ένα εικονίδιο το οποίο αντιπροσωπεύει την κατηγορία στην οποία ανήκει ο χώρος. Επιπρόσθετα υπάρχει και ένα κουμπί διαγραφής σε περίπτωση που ο χρήστης θέλει να αφαιρέσει κάποια περιοχή από την λίστα.</w:t>
      </w:r>
    </w:p>
    <w:p w:rsidR="00F64D4B" w:rsidRDefault="00F64D4B" w:rsidP="00294E22"/>
    <w:p w:rsidR="00F64D4B" w:rsidRDefault="000D2D6C" w:rsidP="00F64D4B">
      <w:pPr>
        <w:jc w:val="center"/>
      </w:pPr>
      <w:r>
        <w:rPr>
          <w:noProof/>
          <w:lang w:eastAsia="el-GR"/>
        </w:rPr>
        <w:lastRenderedPageBreak/>
        <w:drawing>
          <wp:inline distT="0" distB="0" distL="0" distR="0" wp14:anchorId="53D49299" wp14:editId="1D08D731">
            <wp:extent cx="2558017" cy="5400000"/>
            <wp:effectExtent l="0" t="0" r="0" b="0"/>
            <wp:docPr id="25" name="Εικόνα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creenshot_1646905229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8017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D4B" w:rsidRDefault="00F64D4B" w:rsidP="00F64D4B">
      <w:r>
        <w:t>Εικόνα 4: Λίστα με τις περιοχές/χώρους</w:t>
      </w:r>
    </w:p>
    <w:p w:rsidR="00F64D4B" w:rsidRDefault="00F64D4B" w:rsidP="00F64D4B"/>
    <w:p w:rsidR="007865A0" w:rsidRDefault="007865A0" w:rsidP="00F64D4B"/>
    <w:p w:rsidR="00F64D4B" w:rsidRDefault="00F64D4B" w:rsidP="0046348F">
      <w:pPr>
        <w:pStyle w:val="2"/>
      </w:pPr>
      <w:bookmarkStart w:id="7" w:name="_Toc98239183"/>
      <w:r>
        <w:t>Πληροφορίες περιοχής</w:t>
      </w:r>
      <w:bookmarkEnd w:id="7"/>
    </w:p>
    <w:p w:rsidR="007B0CAC" w:rsidRDefault="00F64D4B" w:rsidP="00F64D4B">
      <w:r>
        <w:t xml:space="preserve">Πατώντας σε ένα αντικείμενο της λίστας, ο χρήστης μπορεί να μπει σε μία οθόνη όπου μπορεί να δει διάφορες πληροφορίες για την δεδομένη περιοχή. Πιο συγκεκριμένα, ο χρήστης μπορεί να δει όλες τις συσκευές που έχουν τοποθετηθεί στον χώρο (ή να προσθέσει κάποια καινούρια), να ελέγξει τις μέσες τιμές για κάθε μέτρηση </w:t>
      </w:r>
      <w:r w:rsidR="007B0CAC">
        <w:t>και να προβάλει τα επιτρεπτά όρια για κάθε τιμή που μετρήθηκε.</w:t>
      </w:r>
    </w:p>
    <w:p w:rsidR="00F64D4B" w:rsidRDefault="00F64D4B" w:rsidP="00F64D4B">
      <w:r>
        <w:lastRenderedPageBreak/>
        <w:t xml:space="preserve"> </w:t>
      </w:r>
      <w:r w:rsidR="000D2D6C">
        <w:rPr>
          <w:noProof/>
          <w:lang w:eastAsia="el-GR"/>
        </w:rPr>
        <w:drawing>
          <wp:inline distT="0" distB="0" distL="0" distR="0" wp14:anchorId="773443F2" wp14:editId="2B1F9041">
            <wp:extent cx="2558017" cy="5400000"/>
            <wp:effectExtent l="0" t="0" r="0" b="0"/>
            <wp:docPr id="26" name="Εικόνα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creenshot_1646905245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8017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2D6C">
        <w:rPr>
          <w:noProof/>
          <w:lang w:eastAsia="el-GR"/>
        </w:rPr>
        <w:drawing>
          <wp:inline distT="0" distB="0" distL="0" distR="0" wp14:anchorId="74EDD278" wp14:editId="62B04306">
            <wp:extent cx="2558017" cy="5400000"/>
            <wp:effectExtent l="0" t="0" r="0" b="0"/>
            <wp:docPr id="27" name="Εικόνα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creenshot_1646905809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8017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CAC" w:rsidRDefault="007B0CAC" w:rsidP="00F64D4B">
      <w:r>
        <w:t>Εικόνα 5: Εμφάνιση πληροφοριών για την περιοχή</w:t>
      </w:r>
    </w:p>
    <w:p w:rsidR="007B0CAC" w:rsidRDefault="007B0CAC" w:rsidP="00F64D4B"/>
    <w:p w:rsidR="007865A0" w:rsidRDefault="007865A0" w:rsidP="00F64D4B"/>
    <w:p w:rsidR="007B0CAC" w:rsidRDefault="007B0CAC" w:rsidP="0046348F">
      <w:pPr>
        <w:pStyle w:val="2"/>
      </w:pPr>
      <w:bookmarkStart w:id="8" w:name="_Toc98239184"/>
      <w:r>
        <w:t>Δημιουργία συσκευής</w:t>
      </w:r>
      <w:bookmarkEnd w:id="8"/>
    </w:p>
    <w:p w:rsidR="007B0CAC" w:rsidRDefault="007B0CAC" w:rsidP="00F64D4B">
      <w:r>
        <w:t>Η προσθήκη και παραμετροποίηση μίας νέας συσκευής μπορεί να γίνει από το μενού των ρυθμίσεων ή από το κουμπί προσθήκης της μπάρας πλοήγησης. Στη συνέχεια εμφανίζεται ο οδηγός εγκατάστασης της νέας συσκευής. Ο οδηγός χωρίζεται σε πέντε μέρη:</w:t>
      </w:r>
    </w:p>
    <w:p w:rsidR="007B0CAC" w:rsidRDefault="007B0CAC" w:rsidP="007B0CAC">
      <w:pPr>
        <w:pStyle w:val="a4"/>
        <w:numPr>
          <w:ilvl w:val="0"/>
          <w:numId w:val="3"/>
        </w:numPr>
      </w:pPr>
      <w:r>
        <w:t>Οδηγίες</w:t>
      </w:r>
    </w:p>
    <w:p w:rsidR="007B0CAC" w:rsidRDefault="007B0CAC" w:rsidP="007B0CAC">
      <w:pPr>
        <w:pStyle w:val="a4"/>
        <w:numPr>
          <w:ilvl w:val="0"/>
          <w:numId w:val="3"/>
        </w:numPr>
      </w:pPr>
      <w:r>
        <w:t>Προσθήκη σειριακού αριθμού</w:t>
      </w:r>
    </w:p>
    <w:p w:rsidR="007B0CAC" w:rsidRDefault="007B0CAC" w:rsidP="007B0CAC">
      <w:pPr>
        <w:pStyle w:val="a4"/>
        <w:numPr>
          <w:ilvl w:val="0"/>
          <w:numId w:val="3"/>
        </w:numPr>
      </w:pPr>
      <w:r>
        <w:t>Προσθήκη ονόματος συσκευής</w:t>
      </w:r>
    </w:p>
    <w:p w:rsidR="007B0CAC" w:rsidRPr="007B0CAC" w:rsidRDefault="007B0CAC" w:rsidP="007B0CAC">
      <w:pPr>
        <w:pStyle w:val="a4"/>
        <w:numPr>
          <w:ilvl w:val="0"/>
          <w:numId w:val="3"/>
        </w:numPr>
      </w:pPr>
      <w:r>
        <w:t>Προσθήκη κωδικού</w:t>
      </w:r>
      <w:r w:rsidR="00022F06">
        <w:rPr>
          <w:lang w:val="en-US"/>
        </w:rPr>
        <w:t xml:space="preserve"> Wif</w:t>
      </w:r>
      <w:r>
        <w:rPr>
          <w:lang w:val="en-US"/>
        </w:rPr>
        <w:t>i</w:t>
      </w:r>
    </w:p>
    <w:p w:rsidR="00022F06" w:rsidRDefault="00022F06" w:rsidP="00022F06">
      <w:pPr>
        <w:pStyle w:val="a4"/>
        <w:numPr>
          <w:ilvl w:val="0"/>
          <w:numId w:val="3"/>
        </w:numPr>
      </w:pPr>
      <w:r>
        <w:t>Ολοκλήρωση εγκατάστασης</w:t>
      </w:r>
    </w:p>
    <w:p w:rsidR="00022F06" w:rsidRDefault="00022F06" w:rsidP="00022F06"/>
    <w:p w:rsidR="00022F06" w:rsidRDefault="00022F06" w:rsidP="00022F06">
      <w:r>
        <w:lastRenderedPageBreak/>
        <w:t>Παρακάτω θα γίνει αναλυτική περιγραφή του τρόπου εγκατάστασης μίας νέας συσκευής:</w:t>
      </w:r>
    </w:p>
    <w:p w:rsidR="00022F06" w:rsidRDefault="00022F06" w:rsidP="00022F06">
      <w:r>
        <w:t>Στο πρώτο βήμα του οδηγού εγκατάστασης παρουσιάζονται κάποιες σύντομες οδηγίες με σκοπό να διευκολύνουν την όλη διαδικασία.</w:t>
      </w:r>
    </w:p>
    <w:p w:rsidR="007865A0" w:rsidRDefault="007865A0" w:rsidP="00022F06"/>
    <w:p w:rsidR="00022F06" w:rsidRDefault="00022F06" w:rsidP="00022F06">
      <w:pPr>
        <w:jc w:val="center"/>
      </w:pPr>
      <w:r>
        <w:rPr>
          <w:noProof/>
          <w:lang w:eastAsia="el-GR"/>
        </w:rPr>
        <w:drawing>
          <wp:inline distT="0" distB="0" distL="0" distR="0" wp14:anchorId="1F0819B8" wp14:editId="14CF67D6">
            <wp:extent cx="2387482" cy="5040000"/>
            <wp:effectExtent l="0" t="0" r="0" b="8255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_1646131265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482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F06" w:rsidRDefault="00022F06" w:rsidP="00022F06">
      <w:r>
        <w:t>Εικόνα 6: Πρώτο βήμα του οδηγού εγκατάστασης</w:t>
      </w:r>
    </w:p>
    <w:p w:rsidR="00022F06" w:rsidRDefault="00022F06" w:rsidP="00022F06"/>
    <w:p w:rsidR="007865A0" w:rsidRDefault="007865A0" w:rsidP="00022F06"/>
    <w:p w:rsidR="00022F06" w:rsidRDefault="00022F06" w:rsidP="00022F06">
      <w:r>
        <w:t xml:space="preserve">Στο δεύτερο βήμα ο χρήστης θα πρέπει να σαρώσει τον κωδικό </w:t>
      </w:r>
      <w:r>
        <w:rPr>
          <w:lang w:val="en-US"/>
        </w:rPr>
        <w:t>QR</w:t>
      </w:r>
      <w:r w:rsidRPr="00022F06">
        <w:t xml:space="preserve"> </w:t>
      </w:r>
      <w:r>
        <w:t>ο οποίος περιέχει τον σειριακό αριθμό της συσκευής. Σε περίπτωση που αυτό δεν είναι εφικτό, ο χρήστης μπορεί να εισάγει τον σειριακό αριθμό χειροκίνητα.</w:t>
      </w:r>
    </w:p>
    <w:p w:rsidR="00022F06" w:rsidRDefault="00022F06" w:rsidP="00022F06">
      <w:pPr>
        <w:jc w:val="center"/>
      </w:pPr>
      <w:r>
        <w:rPr>
          <w:noProof/>
          <w:lang w:eastAsia="el-GR"/>
        </w:rPr>
        <w:lastRenderedPageBreak/>
        <w:drawing>
          <wp:inline distT="0" distB="0" distL="0" distR="0" wp14:anchorId="73CF34DC" wp14:editId="6F2BDDFF">
            <wp:extent cx="2387482" cy="5040000"/>
            <wp:effectExtent l="0" t="0" r="0" b="8255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_1646131269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482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F06" w:rsidRDefault="00022F06" w:rsidP="00022F06">
      <w:r>
        <w:t>Εικόνα 7: Δεύτερο βήμα του οδηγού εγκατάστασης</w:t>
      </w:r>
    </w:p>
    <w:p w:rsidR="00022F06" w:rsidRDefault="00022F06" w:rsidP="00022F06"/>
    <w:p w:rsidR="007865A0" w:rsidRDefault="007865A0" w:rsidP="00022F06"/>
    <w:p w:rsidR="00022F06" w:rsidRDefault="00022F06" w:rsidP="00022F06">
      <w:r>
        <w:t>Στο τρίτο βήμα ο χρήστης θα πρέπει να εισάγει ένα όνομα για την συσκευή</w:t>
      </w:r>
    </w:p>
    <w:p w:rsidR="00AC686F" w:rsidRDefault="00AC686F" w:rsidP="00022F06"/>
    <w:p w:rsidR="00AC686F" w:rsidRDefault="00AC686F" w:rsidP="00AC686F">
      <w:pPr>
        <w:jc w:val="center"/>
      </w:pPr>
      <w:r>
        <w:rPr>
          <w:noProof/>
          <w:lang w:eastAsia="el-GR"/>
        </w:rPr>
        <w:lastRenderedPageBreak/>
        <w:drawing>
          <wp:inline distT="0" distB="0" distL="0" distR="0" wp14:anchorId="00F06611" wp14:editId="21885958">
            <wp:extent cx="2387482" cy="5040000"/>
            <wp:effectExtent l="0" t="0" r="0" b="8255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_1646131314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482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86F" w:rsidRDefault="00AC686F" w:rsidP="00AC686F">
      <w:r>
        <w:t>Εικόνα 8: Τρίτο βήμα του οδηγού εγκατάστασης</w:t>
      </w:r>
    </w:p>
    <w:p w:rsidR="00AC686F" w:rsidRDefault="00AC686F" w:rsidP="00AC686F"/>
    <w:p w:rsidR="007865A0" w:rsidRDefault="007865A0" w:rsidP="00AC686F"/>
    <w:p w:rsidR="007865A0" w:rsidRDefault="007865A0" w:rsidP="00AC686F"/>
    <w:p w:rsidR="00AC686F" w:rsidRDefault="00AC686F" w:rsidP="00AC686F">
      <w:r>
        <w:t>Στο τέταρτο βήμα, ο χρήστης θα πρέπει να εισάγει τον κωδικό πρόσβασης για το δίκτυο στο οποίο θα βρίσκεται η συσκευή έτσι ώστε να μπορέσει να συνδεθεί και να λειτουργήσει πλήρως μαζί με την εφαρμογή.</w:t>
      </w:r>
    </w:p>
    <w:p w:rsidR="00AC686F" w:rsidRDefault="00AC686F" w:rsidP="00AC686F"/>
    <w:p w:rsidR="00AC686F" w:rsidRDefault="00AC686F" w:rsidP="00AC686F">
      <w:pPr>
        <w:jc w:val="center"/>
      </w:pPr>
      <w:r>
        <w:rPr>
          <w:noProof/>
          <w:lang w:eastAsia="el-GR"/>
        </w:rPr>
        <w:lastRenderedPageBreak/>
        <w:drawing>
          <wp:inline distT="0" distB="0" distL="0" distR="0" wp14:anchorId="06D83D2C" wp14:editId="30AF6271">
            <wp:extent cx="2387482" cy="5040000"/>
            <wp:effectExtent l="0" t="0" r="0" b="8255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shot_1646131321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482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86F" w:rsidRDefault="00AC686F" w:rsidP="00AC686F">
      <w:r>
        <w:t>Εικόνα 9: Τέταρτο βήμα του οδηγού εγκατάστασης</w:t>
      </w:r>
    </w:p>
    <w:p w:rsidR="00AC686F" w:rsidRDefault="00AC686F" w:rsidP="00AC686F"/>
    <w:p w:rsidR="007865A0" w:rsidRDefault="007865A0" w:rsidP="00AC686F"/>
    <w:p w:rsidR="007865A0" w:rsidRDefault="007865A0" w:rsidP="00AC686F"/>
    <w:p w:rsidR="00AC686F" w:rsidRDefault="00AC686F" w:rsidP="00AC686F">
      <w:r>
        <w:t>Τέλος ο χρήστης αφού είναι σίγουρος για την επιλογή του θα δημιουργήσει την νέα συσκευή και θα την προσθέσει στην λίστα με όλες τις συσκευές.</w:t>
      </w:r>
    </w:p>
    <w:p w:rsidR="00AC686F" w:rsidRDefault="00AC686F" w:rsidP="00AC686F"/>
    <w:p w:rsidR="00AC686F" w:rsidRDefault="00AC686F" w:rsidP="00AC686F">
      <w:pPr>
        <w:jc w:val="center"/>
      </w:pPr>
      <w:r>
        <w:rPr>
          <w:noProof/>
          <w:lang w:eastAsia="el-GR"/>
        </w:rPr>
        <w:lastRenderedPageBreak/>
        <w:drawing>
          <wp:inline distT="0" distB="0" distL="0" distR="0" wp14:anchorId="536053A4" wp14:editId="3175A0D2">
            <wp:extent cx="2387482" cy="5040000"/>
            <wp:effectExtent l="0" t="0" r="0" b="8255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shot_1646131329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482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86F" w:rsidRDefault="00AC686F" w:rsidP="00AC686F">
      <w:r>
        <w:t>Εικόνα 10: Πέμπτο βήμα του οδηγού εγκατάστασης</w:t>
      </w:r>
    </w:p>
    <w:p w:rsidR="00AC686F" w:rsidRDefault="00AC686F" w:rsidP="00AC686F"/>
    <w:p w:rsidR="007865A0" w:rsidRDefault="007865A0" w:rsidP="00AC686F"/>
    <w:p w:rsidR="00AC686F" w:rsidRDefault="00AC686F" w:rsidP="0046348F">
      <w:pPr>
        <w:pStyle w:val="2"/>
      </w:pPr>
      <w:bookmarkStart w:id="9" w:name="_Toc98239185"/>
      <w:r>
        <w:t>Λίστα συσκευών</w:t>
      </w:r>
      <w:bookmarkEnd w:id="9"/>
    </w:p>
    <w:p w:rsidR="00AC686F" w:rsidRDefault="00601F0E" w:rsidP="00AC686F">
      <w:r>
        <w:t xml:space="preserve">Η κάθε συσκευή η οποία έχει εγκατασταθεί επιτυχώς στην εφαρμογή εμφανίζεται στην λίστα με όλες τις συσκευές. Μπορεί να γίνει προβολή όλων των διαφορετικών συσκευών μαζί ή ανά κατηγορία. Πατώντας σε μία συσκευή ο χρήστης μπορεί να δει κάποιες πληροφορίες, όπως είναι για παράδειγμα και ο σειριακός της αριθμός καθώς και να θέσει κάποια όρια για τις μετρήσεις της ή να αναβαθμίσει το </w:t>
      </w:r>
      <w:r>
        <w:rPr>
          <w:lang w:val="en-US"/>
        </w:rPr>
        <w:t>firmware</w:t>
      </w:r>
      <w:r w:rsidRPr="00601F0E">
        <w:t xml:space="preserve"> </w:t>
      </w:r>
      <w:r>
        <w:t>της συσκευής.</w:t>
      </w:r>
    </w:p>
    <w:p w:rsidR="00601F0E" w:rsidRDefault="00601F0E" w:rsidP="00AC686F"/>
    <w:p w:rsidR="00601F0E" w:rsidRDefault="00601F0E" w:rsidP="00601F0E">
      <w:pPr>
        <w:jc w:val="both"/>
      </w:pPr>
      <w:r>
        <w:rPr>
          <w:noProof/>
          <w:lang w:eastAsia="el-GR"/>
        </w:rPr>
        <w:lastRenderedPageBreak/>
        <w:drawing>
          <wp:inline distT="0" distB="0" distL="0" distR="0" wp14:anchorId="08A7592E" wp14:editId="1714F8BA">
            <wp:extent cx="1705345" cy="3600000"/>
            <wp:effectExtent l="0" t="0" r="9525" b="635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shot_1646130826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5345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 wp14:anchorId="1A96C832" wp14:editId="258AEABA">
            <wp:extent cx="1705345" cy="3600000"/>
            <wp:effectExtent l="0" t="0" r="9525" b="635"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shot_1646130835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5345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 wp14:anchorId="5D5B9CC3" wp14:editId="1E99D1B7">
            <wp:extent cx="1705345" cy="3600000"/>
            <wp:effectExtent l="0" t="0" r="9525" b="635"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shot_1646131006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5345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F0E" w:rsidRDefault="00601F0E" w:rsidP="00601F0E">
      <w:pPr>
        <w:jc w:val="both"/>
      </w:pPr>
      <w:r>
        <w:t>Εικόνα 11: Λίστα συσκευών</w:t>
      </w:r>
    </w:p>
    <w:p w:rsidR="00601F0E" w:rsidRDefault="00601F0E" w:rsidP="00601F0E">
      <w:pPr>
        <w:jc w:val="both"/>
      </w:pPr>
    </w:p>
    <w:p w:rsidR="007865A0" w:rsidRDefault="007865A0" w:rsidP="00601F0E">
      <w:pPr>
        <w:jc w:val="both"/>
      </w:pPr>
    </w:p>
    <w:p w:rsidR="007865A0" w:rsidRDefault="007865A0" w:rsidP="00601F0E">
      <w:pPr>
        <w:jc w:val="both"/>
      </w:pPr>
    </w:p>
    <w:p w:rsidR="00E27348" w:rsidRDefault="00E27348" w:rsidP="0046348F">
      <w:pPr>
        <w:pStyle w:val="2"/>
      </w:pPr>
      <w:bookmarkStart w:id="10" w:name="_Toc98239186"/>
      <w:r>
        <w:t>Μετρήσεις</w:t>
      </w:r>
      <w:bookmarkEnd w:id="10"/>
      <w:r>
        <w:t xml:space="preserve"> </w:t>
      </w:r>
    </w:p>
    <w:p w:rsidR="00E27348" w:rsidRDefault="00E27348" w:rsidP="00601F0E">
      <w:pPr>
        <w:jc w:val="both"/>
      </w:pPr>
      <w:r>
        <w:t xml:space="preserve">Πατώντας σε κάποια συσκευή είτε από το αρχικό </w:t>
      </w:r>
      <w:r>
        <w:rPr>
          <w:lang w:val="en-US"/>
        </w:rPr>
        <w:t>widget</w:t>
      </w:r>
      <w:r w:rsidRPr="00E27348">
        <w:t xml:space="preserve"> </w:t>
      </w:r>
      <w:r>
        <w:t>είτε από την οθόνη με τις πληροφορίες ενός χώρου ο χρήστης μεταφέρεται σε μία οθόνη στην οποία μπορεί να δει όλες τις μετρήσεις για τις παραμέτρους της δεδομένης συσκευής. Πατώντας σε μία παράμετρο ο χρήστης μπορεί να δει ένα γράφημα με τις τιμές πού έλαβε η παράμετρος μέσα στην ημέρα</w:t>
      </w:r>
      <w:r w:rsidR="009F6FDE">
        <w:t>.</w:t>
      </w:r>
    </w:p>
    <w:p w:rsidR="009F6FDE" w:rsidRDefault="009F6FDE" w:rsidP="009F6FDE">
      <w:pPr>
        <w:jc w:val="center"/>
      </w:pPr>
      <w:r>
        <w:rPr>
          <w:noProof/>
          <w:lang w:eastAsia="el-GR"/>
        </w:rPr>
        <w:lastRenderedPageBreak/>
        <w:drawing>
          <wp:inline distT="0" distB="0" distL="0" distR="0" wp14:anchorId="0E0F0A0A" wp14:editId="7200C9B7">
            <wp:extent cx="2387482" cy="5040000"/>
            <wp:effectExtent l="0" t="0" r="0" b="8255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shot_1646130934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482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FDE" w:rsidRDefault="009F6FDE" w:rsidP="009F6FDE">
      <w:r>
        <w:t xml:space="preserve">Εικόνα 12: Μετρήσεις </w:t>
      </w:r>
    </w:p>
    <w:p w:rsidR="009F6FDE" w:rsidRDefault="009F6FDE" w:rsidP="009F6FDE">
      <w:pPr>
        <w:jc w:val="center"/>
      </w:pPr>
      <w:r>
        <w:rPr>
          <w:noProof/>
          <w:lang w:eastAsia="el-GR"/>
        </w:rPr>
        <w:lastRenderedPageBreak/>
        <w:drawing>
          <wp:inline distT="0" distB="0" distL="0" distR="0" wp14:anchorId="23477881" wp14:editId="07E6ACA2">
            <wp:extent cx="2387482" cy="5040000"/>
            <wp:effectExtent l="0" t="0" r="0" b="8255"/>
            <wp:docPr id="17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shot_1646131184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482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FDE" w:rsidRDefault="009F6FDE" w:rsidP="009F6FDE">
      <w:r>
        <w:t>Εικόνα 13: Παράδειγμα γραφήματος</w:t>
      </w:r>
    </w:p>
    <w:p w:rsidR="009F6FDE" w:rsidRDefault="009F6FDE" w:rsidP="009F6FDE"/>
    <w:p w:rsidR="007865A0" w:rsidRDefault="007865A0" w:rsidP="009F6FDE"/>
    <w:p w:rsidR="007865A0" w:rsidRDefault="007865A0" w:rsidP="009F6FDE"/>
    <w:p w:rsidR="00354279" w:rsidRDefault="009F6FDE" w:rsidP="009F6FDE">
      <w:r>
        <w:t>Κάτω από όλες τις μετρήσεις υπάρχουν τέσσερα κουμπιά</w:t>
      </w:r>
      <w:r w:rsidR="00354279">
        <w:t xml:space="preserve"> τα οποία παρέχουν κάποιες επιπλέον επιλογές</w:t>
      </w:r>
      <w:r>
        <w:t xml:space="preserve">. </w:t>
      </w:r>
    </w:p>
    <w:p w:rsidR="00354279" w:rsidRDefault="009F6FDE" w:rsidP="00354279">
      <w:pPr>
        <w:pStyle w:val="a4"/>
        <w:numPr>
          <w:ilvl w:val="0"/>
          <w:numId w:val="4"/>
        </w:numPr>
      </w:pPr>
      <w:r>
        <w:t xml:space="preserve">Το πρώτο από αυτά δίνει την δυνατότητα επιλογής μίας παραμέτρου και κάποιας ημερομηνίας και στην συνέχεια εμφανίζει ένα γράφημα για την δεδομένη παράμετρο εκείνη την ημερομηνία. </w:t>
      </w:r>
    </w:p>
    <w:p w:rsidR="00354279" w:rsidRDefault="009F6FDE" w:rsidP="00354279">
      <w:pPr>
        <w:pStyle w:val="a4"/>
        <w:numPr>
          <w:ilvl w:val="0"/>
          <w:numId w:val="4"/>
        </w:numPr>
      </w:pPr>
      <w:r>
        <w:t>Το δεύτερο έχει την ίδια ακριβώς λειτουργία με την μόνη διαφορά ότι ο χρήστης μπορεί να επιλέξει δύο ημερομηνίες και να εμφανίσει στη συνέχεια τις τιμές που λήφθηκαν ανάμεσα σε αυτές τις δύο ημερομηνίες.</w:t>
      </w:r>
      <w:r w:rsidR="00354279">
        <w:t xml:space="preserve"> </w:t>
      </w:r>
    </w:p>
    <w:p w:rsidR="00354279" w:rsidRDefault="00354279" w:rsidP="00354279">
      <w:pPr>
        <w:pStyle w:val="a4"/>
        <w:numPr>
          <w:ilvl w:val="0"/>
          <w:numId w:val="4"/>
        </w:numPr>
      </w:pPr>
      <w:r>
        <w:t xml:space="preserve">Το τρίτο κουμπί ενημερώνει το </w:t>
      </w:r>
      <w:r w:rsidRPr="00354279">
        <w:rPr>
          <w:lang w:val="en-US"/>
        </w:rPr>
        <w:t>firmware</w:t>
      </w:r>
      <w:r w:rsidRPr="00354279">
        <w:t xml:space="preserve"> </w:t>
      </w:r>
      <w:r>
        <w:t>της συσκευής.</w:t>
      </w:r>
    </w:p>
    <w:p w:rsidR="009F6FDE" w:rsidRDefault="00354279" w:rsidP="00354279">
      <w:pPr>
        <w:pStyle w:val="a4"/>
        <w:numPr>
          <w:ilvl w:val="0"/>
          <w:numId w:val="4"/>
        </w:numPr>
      </w:pPr>
      <w:r>
        <w:t xml:space="preserve"> Το τέταρτο και τελευταίο κουμπί δίνει την επιλογή να τεθούν τα επιτρεπτά άνω και κάτω όρια για την κάθε παράμετρο της συγκεκριμένης συσκευής</w:t>
      </w:r>
      <w:r w:rsidR="009F6FDE">
        <w:t xml:space="preserve"> </w:t>
      </w:r>
    </w:p>
    <w:p w:rsidR="00354279" w:rsidRDefault="00354279" w:rsidP="00354279"/>
    <w:p w:rsidR="00354279" w:rsidRDefault="00354279" w:rsidP="00354279">
      <w:pPr>
        <w:jc w:val="center"/>
      </w:pPr>
      <w:r>
        <w:rPr>
          <w:noProof/>
          <w:lang w:eastAsia="el-GR"/>
        </w:rPr>
        <w:lastRenderedPageBreak/>
        <w:drawing>
          <wp:inline distT="0" distB="0" distL="0" distR="0" wp14:anchorId="37796612" wp14:editId="474D8240">
            <wp:extent cx="2387482" cy="5040000"/>
            <wp:effectExtent l="0" t="0" r="0" b="8255"/>
            <wp:docPr id="18" name="Εικόνα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shot_1646130938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482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279" w:rsidRDefault="00354279" w:rsidP="00354279">
      <w:r>
        <w:t>Εικόνα 14: Τα κουμπιά στην οθόνη με τις μετρήσεις της συσκευής</w:t>
      </w:r>
    </w:p>
    <w:p w:rsidR="00354279" w:rsidRDefault="00354279" w:rsidP="00354279"/>
    <w:p w:rsidR="00354279" w:rsidRDefault="00354279" w:rsidP="00354279">
      <w:pPr>
        <w:jc w:val="center"/>
      </w:pPr>
      <w:r>
        <w:rPr>
          <w:noProof/>
          <w:lang w:eastAsia="el-GR"/>
        </w:rPr>
        <w:lastRenderedPageBreak/>
        <w:drawing>
          <wp:inline distT="0" distB="0" distL="0" distR="0" wp14:anchorId="038AB68F" wp14:editId="7B8A2F3D">
            <wp:extent cx="2387482" cy="5040000"/>
            <wp:effectExtent l="0" t="0" r="0" b="8255"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shot_1646130957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482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279" w:rsidRDefault="00354279" w:rsidP="00354279">
      <w:r>
        <w:t xml:space="preserve">Εικόνα 15: </w:t>
      </w:r>
      <w:r w:rsidR="0046348F">
        <w:t>Προβολή</w:t>
      </w:r>
      <w:r>
        <w:t xml:space="preserve"> των ιστορικών τιμών</w:t>
      </w:r>
    </w:p>
    <w:p w:rsidR="00354279" w:rsidRDefault="00354279" w:rsidP="00354279"/>
    <w:p w:rsidR="00354279" w:rsidRDefault="00354279" w:rsidP="00354279">
      <w:pPr>
        <w:jc w:val="center"/>
      </w:pPr>
      <w:r>
        <w:rPr>
          <w:noProof/>
          <w:lang w:eastAsia="el-GR"/>
        </w:rPr>
        <w:lastRenderedPageBreak/>
        <w:drawing>
          <wp:inline distT="0" distB="0" distL="0" distR="0" wp14:anchorId="7F432633" wp14:editId="4E1D7A39">
            <wp:extent cx="2387482" cy="5040000"/>
            <wp:effectExtent l="0" t="0" r="0" b="8255"/>
            <wp:docPr id="20" name="Εικόνα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shot_1646131097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482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279" w:rsidRDefault="00354279" w:rsidP="00354279">
      <w:r>
        <w:t xml:space="preserve">Εικόνα 16: Αναβάθμιση </w:t>
      </w:r>
      <w:r>
        <w:rPr>
          <w:lang w:val="en-US"/>
        </w:rPr>
        <w:t>firmware</w:t>
      </w:r>
    </w:p>
    <w:p w:rsidR="00354279" w:rsidRDefault="00354279" w:rsidP="00354279"/>
    <w:p w:rsidR="00354279" w:rsidRDefault="00354279" w:rsidP="00354279">
      <w:pPr>
        <w:jc w:val="center"/>
      </w:pPr>
      <w:r>
        <w:rPr>
          <w:noProof/>
          <w:lang w:eastAsia="el-GR"/>
        </w:rPr>
        <w:lastRenderedPageBreak/>
        <w:drawing>
          <wp:inline distT="0" distB="0" distL="0" distR="0" wp14:anchorId="5BE6B4BF" wp14:editId="3CB0EDA3">
            <wp:extent cx="2387482" cy="5040000"/>
            <wp:effectExtent l="0" t="0" r="0" b="8255"/>
            <wp:docPr id="21" name="Εικόνα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shot_1646131023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482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279" w:rsidRDefault="00354279" w:rsidP="00354279">
      <w:r>
        <w:t>Εικόνα 17: Καθορισμός ορίων</w:t>
      </w:r>
    </w:p>
    <w:p w:rsidR="00354279" w:rsidRDefault="00354279" w:rsidP="00354279"/>
    <w:p w:rsidR="007865A0" w:rsidRDefault="007865A0" w:rsidP="00354279"/>
    <w:p w:rsidR="007865A0" w:rsidRDefault="007865A0" w:rsidP="00354279"/>
    <w:p w:rsidR="00354279" w:rsidRDefault="00354279" w:rsidP="0046348F">
      <w:pPr>
        <w:pStyle w:val="2"/>
      </w:pPr>
      <w:bookmarkStart w:id="11" w:name="_Toc98239187"/>
      <w:r>
        <w:t>Ειδοποιήσεις</w:t>
      </w:r>
      <w:bookmarkEnd w:id="11"/>
    </w:p>
    <w:p w:rsidR="00354279" w:rsidRDefault="00354279" w:rsidP="00354279">
      <w:r>
        <w:t>Σε περίπτωση που η τιμή κάποιας παραμέτρου ξεπεράσει τα επιτρεπτά όρια για της συσκευής τότε θα εμφανιστεί μία ειδοποίηση στον χρήστη με το όνομα της συσκευής και την τιμή η οποία ξεπέρασε τα όρια. Όλες οι ειδοποιήσεις εμφανίζονται πατώντας την αντίστοιχη επιλογή στο μενού πλοήγησης.</w:t>
      </w:r>
    </w:p>
    <w:p w:rsidR="00354279" w:rsidRDefault="00354279" w:rsidP="00354279"/>
    <w:p w:rsidR="00354279" w:rsidRDefault="00354279" w:rsidP="00354279">
      <w:pPr>
        <w:jc w:val="center"/>
      </w:pPr>
      <w:r>
        <w:rPr>
          <w:noProof/>
          <w:lang w:eastAsia="el-GR"/>
        </w:rPr>
        <w:lastRenderedPageBreak/>
        <w:drawing>
          <wp:inline distT="0" distB="0" distL="0" distR="0">
            <wp:extent cx="2387482" cy="5040000"/>
            <wp:effectExtent l="0" t="0" r="0" b="8255"/>
            <wp:docPr id="22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reenshot_1646130778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482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279" w:rsidRPr="00354279" w:rsidRDefault="00354279" w:rsidP="00354279">
      <w:r>
        <w:t>Εικόνα 18: Ειδοποιήσεις</w:t>
      </w:r>
    </w:p>
    <w:p w:rsidR="00601F0E" w:rsidRDefault="00601F0E" w:rsidP="00601F0E">
      <w:pPr>
        <w:jc w:val="both"/>
      </w:pPr>
    </w:p>
    <w:p w:rsidR="00601F0E" w:rsidRDefault="00601F0E" w:rsidP="00601F0E">
      <w:pPr>
        <w:jc w:val="right"/>
      </w:pPr>
    </w:p>
    <w:p w:rsidR="00601F0E" w:rsidRPr="00601F0E" w:rsidRDefault="00601F0E" w:rsidP="00601F0E">
      <w:pPr>
        <w:jc w:val="center"/>
      </w:pPr>
    </w:p>
    <w:p w:rsidR="00022F06" w:rsidRDefault="00022F06" w:rsidP="00022F06"/>
    <w:p w:rsidR="00022F06" w:rsidRDefault="00022F06" w:rsidP="00022F06"/>
    <w:p w:rsidR="00022F06" w:rsidRDefault="00022F06" w:rsidP="00022F06"/>
    <w:p w:rsidR="007B0CAC" w:rsidRDefault="007B0CAC" w:rsidP="00F64D4B"/>
    <w:p w:rsidR="007B0CAC" w:rsidRPr="008451E5" w:rsidRDefault="007B0CAC" w:rsidP="007B0CAC">
      <w:pPr>
        <w:jc w:val="right"/>
      </w:pPr>
    </w:p>
    <w:p w:rsidR="00C545C6" w:rsidRPr="00446F90" w:rsidRDefault="00C545C6" w:rsidP="00C545C6">
      <w:pPr>
        <w:jc w:val="right"/>
      </w:pPr>
    </w:p>
    <w:p w:rsidR="00446F90" w:rsidRDefault="00446F90" w:rsidP="00083975"/>
    <w:p w:rsidR="00446F90" w:rsidRDefault="00446F90" w:rsidP="00083975"/>
    <w:p w:rsidR="00446F90" w:rsidRPr="00083975" w:rsidRDefault="00446F90" w:rsidP="00083975"/>
    <w:p w:rsidR="00EB6732" w:rsidRPr="00EB6732" w:rsidRDefault="00EB6732" w:rsidP="00EB6732"/>
    <w:p w:rsidR="00EB6732" w:rsidRDefault="00EB6732"/>
    <w:p w:rsidR="00577551" w:rsidRDefault="00577551"/>
    <w:p w:rsidR="00577551" w:rsidRDefault="00577551"/>
    <w:p w:rsidR="00577551" w:rsidRDefault="00577551"/>
    <w:p w:rsidR="00577551" w:rsidRDefault="00577551"/>
    <w:p w:rsidR="00577551" w:rsidRPr="00577551" w:rsidRDefault="00577551"/>
    <w:p w:rsidR="00577551" w:rsidRPr="00EB6732" w:rsidRDefault="00577551"/>
    <w:p w:rsidR="00577551" w:rsidRPr="00EB6732" w:rsidRDefault="00577551"/>
    <w:p w:rsidR="00577551" w:rsidRPr="00EB6732" w:rsidRDefault="00577551"/>
    <w:p w:rsidR="00577551" w:rsidRPr="00EB6732" w:rsidRDefault="00577551"/>
    <w:p w:rsidR="00577551" w:rsidRPr="00EB6732" w:rsidRDefault="00577551"/>
    <w:p w:rsidR="00577551" w:rsidRPr="00EB6732" w:rsidRDefault="00577551"/>
    <w:p w:rsidR="00577551" w:rsidRPr="00EB6732" w:rsidRDefault="00577551"/>
    <w:p w:rsidR="00577551" w:rsidRPr="00EB6732" w:rsidRDefault="00577551"/>
    <w:p w:rsidR="00577551" w:rsidRPr="00EB6732" w:rsidRDefault="00577551"/>
    <w:p w:rsidR="00577551" w:rsidRPr="00EB6732" w:rsidRDefault="00577551"/>
    <w:p w:rsidR="00577551" w:rsidRPr="00EB6732" w:rsidRDefault="00577551"/>
    <w:p w:rsidR="00577551" w:rsidRPr="00EB6732" w:rsidRDefault="00577551"/>
    <w:p w:rsidR="00577551" w:rsidRPr="00EB6732" w:rsidRDefault="00577551"/>
    <w:p w:rsidR="00577551" w:rsidRPr="00EB6732" w:rsidRDefault="00577551"/>
    <w:p w:rsidR="00577551" w:rsidRPr="00EB6732" w:rsidRDefault="00577551"/>
    <w:p w:rsidR="00577551" w:rsidRPr="00EB6732" w:rsidRDefault="00577551"/>
    <w:p w:rsidR="00577551" w:rsidRPr="00EB6732" w:rsidRDefault="00577551"/>
    <w:p w:rsidR="00577551" w:rsidRPr="00EB6732" w:rsidRDefault="00577551"/>
    <w:p w:rsidR="00577551" w:rsidRPr="00EB6732" w:rsidRDefault="00577551"/>
    <w:p w:rsidR="00577551" w:rsidRPr="00EB6732" w:rsidRDefault="00577551"/>
    <w:p w:rsidR="00577551" w:rsidRPr="00EB6732" w:rsidRDefault="00577551"/>
    <w:p w:rsidR="00577551" w:rsidRPr="00EB6732" w:rsidRDefault="00577551"/>
    <w:p w:rsidR="00577551" w:rsidRPr="00EB6732" w:rsidRDefault="00577551"/>
    <w:p w:rsidR="00577551" w:rsidRPr="00EB6732" w:rsidRDefault="00577551"/>
    <w:p w:rsidR="00577551" w:rsidRPr="00EB6732" w:rsidRDefault="00577551"/>
    <w:p w:rsidR="00577551" w:rsidRPr="00EB6732" w:rsidRDefault="00577551"/>
    <w:p w:rsidR="00577551" w:rsidRPr="00EB6732" w:rsidRDefault="00577551"/>
    <w:p w:rsidR="00577551" w:rsidRPr="00EB6732" w:rsidRDefault="00577551"/>
    <w:p w:rsidR="00577551" w:rsidRPr="00EB6732" w:rsidRDefault="00577551"/>
    <w:p w:rsidR="00577551" w:rsidRPr="00EB6732" w:rsidRDefault="00577551"/>
    <w:sectPr w:rsidR="00577551" w:rsidRPr="00EB6732">
      <w:footerReference w:type="default" r:id="rId30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269C" w:rsidRDefault="001B269C" w:rsidP="0046348F">
      <w:pPr>
        <w:spacing w:after="0" w:line="240" w:lineRule="auto"/>
      </w:pPr>
      <w:r>
        <w:separator/>
      </w:r>
    </w:p>
  </w:endnote>
  <w:endnote w:type="continuationSeparator" w:id="0">
    <w:p w:rsidR="001B269C" w:rsidRDefault="001B269C" w:rsidP="004634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348F" w:rsidRDefault="0046348F">
    <w:pPr>
      <w:pStyle w:val="a9"/>
      <w:jc w:val="center"/>
      <w:rPr>
        <w:caps/>
        <w:color w:val="5B9BD5" w:themeColor="accent1"/>
      </w:rPr>
    </w:pPr>
    <w:r>
      <w:rPr>
        <w:caps/>
        <w:color w:val="5B9BD5" w:themeColor="accent1"/>
      </w:rPr>
      <w:fldChar w:fldCharType="begin"/>
    </w:r>
    <w:r>
      <w:rPr>
        <w:caps/>
        <w:color w:val="5B9BD5" w:themeColor="accent1"/>
      </w:rPr>
      <w:instrText>PAGE   \* MERGEFORMAT</w:instrText>
    </w:r>
    <w:r>
      <w:rPr>
        <w:caps/>
        <w:color w:val="5B9BD5" w:themeColor="accent1"/>
      </w:rPr>
      <w:fldChar w:fldCharType="separate"/>
    </w:r>
    <w:r w:rsidR="00FD11E4">
      <w:rPr>
        <w:caps/>
        <w:noProof/>
        <w:color w:val="5B9BD5" w:themeColor="accent1"/>
      </w:rPr>
      <w:t>10</w:t>
    </w:r>
    <w:r>
      <w:rPr>
        <w:caps/>
        <w:color w:val="5B9BD5" w:themeColor="accent1"/>
      </w:rPr>
      <w:fldChar w:fldCharType="end"/>
    </w:r>
  </w:p>
  <w:p w:rsidR="0046348F" w:rsidRDefault="0046348F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269C" w:rsidRDefault="001B269C" w:rsidP="0046348F">
      <w:pPr>
        <w:spacing w:after="0" w:line="240" w:lineRule="auto"/>
      </w:pPr>
      <w:r>
        <w:separator/>
      </w:r>
    </w:p>
  </w:footnote>
  <w:footnote w:type="continuationSeparator" w:id="0">
    <w:p w:rsidR="001B269C" w:rsidRDefault="001B269C" w:rsidP="004634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1B616D"/>
    <w:multiLevelType w:val="hybridMultilevel"/>
    <w:tmpl w:val="CAFA54A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470DD6"/>
    <w:multiLevelType w:val="hybridMultilevel"/>
    <w:tmpl w:val="17B4CF2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317E22"/>
    <w:multiLevelType w:val="multilevel"/>
    <w:tmpl w:val="495E0936"/>
    <w:lvl w:ilvl="0">
      <w:start w:val="1"/>
      <w:numFmt w:val="decimal"/>
      <w:pStyle w:val="1"/>
      <w:lvlText w:val="%1."/>
      <w:lvlJc w:val="left"/>
      <w:pPr>
        <w:tabs>
          <w:tab w:val="num" w:pos="2133"/>
        </w:tabs>
        <w:ind w:left="2133" w:hanging="432"/>
      </w:pPr>
    </w:lvl>
    <w:lvl w:ilvl="1">
      <w:start w:val="1"/>
      <w:numFmt w:val="decimal"/>
      <w:pStyle w:val="2"/>
      <w:lvlText w:val="%1.%2"/>
      <w:lvlJc w:val="left"/>
      <w:pPr>
        <w:tabs>
          <w:tab w:val="num" w:pos="860"/>
        </w:tabs>
        <w:ind w:left="860" w:hanging="576"/>
      </w:pPr>
      <w:rPr>
        <w:sz w:val="24"/>
        <w:szCs w:val="24"/>
      </w:rPr>
    </w:lvl>
    <w:lvl w:ilvl="2">
      <w:start w:val="1"/>
      <w:numFmt w:val="decimal"/>
      <w:pStyle w:val="3"/>
      <w:lvlText w:val="%1.%2.%3"/>
      <w:lvlJc w:val="left"/>
      <w:pPr>
        <w:tabs>
          <w:tab w:val="num" w:pos="1004"/>
        </w:tabs>
        <w:ind w:left="1004" w:hanging="720"/>
      </w:pPr>
    </w:lvl>
    <w:lvl w:ilvl="3">
      <w:start w:val="1"/>
      <w:numFmt w:val="decimal"/>
      <w:lvlText w:val="%1.%2.%3.%4"/>
      <w:lvlJc w:val="left"/>
      <w:pPr>
        <w:tabs>
          <w:tab w:val="num" w:pos="1148"/>
        </w:tabs>
        <w:ind w:left="1148" w:hanging="864"/>
      </w:pPr>
    </w:lvl>
    <w:lvl w:ilvl="4">
      <w:start w:val="1"/>
      <w:numFmt w:val="decimal"/>
      <w:pStyle w:val="5"/>
      <w:lvlText w:val="%1.%2.%3.%4.%5"/>
      <w:lvlJc w:val="left"/>
      <w:pPr>
        <w:tabs>
          <w:tab w:val="num" w:pos="1292"/>
        </w:tabs>
        <w:ind w:left="1292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1436"/>
        </w:tabs>
        <w:ind w:left="1436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1580"/>
        </w:tabs>
        <w:ind w:left="1580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1724"/>
        </w:tabs>
        <w:ind w:left="1724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868"/>
        </w:tabs>
        <w:ind w:left="1868" w:hanging="1584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56AB"/>
    <w:rsid w:val="00022F06"/>
    <w:rsid w:val="00083975"/>
    <w:rsid w:val="000D2D6C"/>
    <w:rsid w:val="001B269C"/>
    <w:rsid w:val="001D56AB"/>
    <w:rsid w:val="002079CA"/>
    <w:rsid w:val="00294E22"/>
    <w:rsid w:val="00354279"/>
    <w:rsid w:val="003E1F26"/>
    <w:rsid w:val="00446F90"/>
    <w:rsid w:val="0046348F"/>
    <w:rsid w:val="00577551"/>
    <w:rsid w:val="00601F0E"/>
    <w:rsid w:val="007865A0"/>
    <w:rsid w:val="007A5EF2"/>
    <w:rsid w:val="007B0CAC"/>
    <w:rsid w:val="008451E5"/>
    <w:rsid w:val="009F6FDE"/>
    <w:rsid w:val="00A32A50"/>
    <w:rsid w:val="00A8338F"/>
    <w:rsid w:val="00AC686F"/>
    <w:rsid w:val="00C545C6"/>
    <w:rsid w:val="00C70D26"/>
    <w:rsid w:val="00E27348"/>
    <w:rsid w:val="00EB6732"/>
    <w:rsid w:val="00F64D4B"/>
    <w:rsid w:val="00FD1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69C762"/>
  <w15:chartTrackingRefBased/>
  <w15:docId w15:val="{7C50CFF7-5ADA-4D5A-9735-2E440E305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577551"/>
    <w:pPr>
      <w:keepNext/>
      <w:keepLines/>
      <w:numPr>
        <w:numId w:val="1"/>
      </w:numPr>
      <w:spacing w:before="240" w:after="0" w:line="256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autoRedefine/>
    <w:uiPriority w:val="9"/>
    <w:unhideWhenUsed/>
    <w:qFormat/>
    <w:rsid w:val="0046348F"/>
    <w:pPr>
      <w:keepNext/>
      <w:keepLines/>
      <w:numPr>
        <w:ilvl w:val="1"/>
        <w:numId w:val="1"/>
      </w:numPr>
      <w:spacing w:before="40" w:after="240" w:line="256" w:lineRule="auto"/>
      <w:outlineLvl w:val="1"/>
    </w:pPr>
    <w:rPr>
      <w:rFonts w:eastAsia="Calibri" w:cstheme="majorBidi"/>
      <w:color w:val="2E74B5" w:themeColor="accent1" w:themeShade="BF"/>
      <w:sz w:val="24"/>
      <w:szCs w:val="24"/>
      <w:lang w:val="en-US" w:bidi="he-IL"/>
    </w:rPr>
  </w:style>
  <w:style w:type="paragraph" w:styleId="3">
    <w:name w:val="heading 3"/>
    <w:basedOn w:val="a"/>
    <w:next w:val="a"/>
    <w:link w:val="3Char"/>
    <w:autoRedefine/>
    <w:uiPriority w:val="9"/>
    <w:semiHidden/>
    <w:unhideWhenUsed/>
    <w:qFormat/>
    <w:rsid w:val="00577551"/>
    <w:pPr>
      <w:keepNext/>
      <w:keepLines/>
      <w:numPr>
        <w:ilvl w:val="2"/>
        <w:numId w:val="1"/>
      </w:numPr>
      <w:spacing w:before="120" w:after="120" w:line="256" w:lineRule="auto"/>
      <w:outlineLvl w:val="2"/>
    </w:pPr>
    <w:rPr>
      <w:rFonts w:eastAsiaTheme="majorEastAsia" w:cstheme="majorBidi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577551"/>
    <w:pPr>
      <w:keepNext/>
      <w:keepLines/>
      <w:numPr>
        <w:ilvl w:val="4"/>
        <w:numId w:val="1"/>
      </w:numPr>
      <w:spacing w:before="40" w:after="0" w:line="256" w:lineRule="auto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Char"/>
    <w:autoRedefine/>
    <w:uiPriority w:val="9"/>
    <w:semiHidden/>
    <w:unhideWhenUsed/>
    <w:qFormat/>
    <w:rsid w:val="00577551"/>
    <w:pPr>
      <w:keepNext/>
      <w:keepLines/>
      <w:numPr>
        <w:ilvl w:val="5"/>
        <w:numId w:val="1"/>
      </w:numPr>
      <w:spacing w:before="40" w:after="0" w:line="256" w:lineRule="auto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577551"/>
    <w:pPr>
      <w:keepNext/>
      <w:keepLines/>
      <w:numPr>
        <w:ilvl w:val="6"/>
        <w:numId w:val="1"/>
      </w:numPr>
      <w:spacing w:before="200" w:after="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val="en-US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577551"/>
    <w:pPr>
      <w:keepNext/>
      <w:keepLines/>
      <w:numPr>
        <w:ilvl w:val="7"/>
        <w:numId w:val="1"/>
      </w:numPr>
      <w:spacing w:before="200" w:after="0" w:line="276" w:lineRule="auto"/>
      <w:outlineLvl w:val="7"/>
    </w:pPr>
    <w:rPr>
      <w:rFonts w:asciiTheme="majorHAnsi" w:eastAsiaTheme="majorEastAsia" w:hAnsiTheme="majorHAnsi" w:cstheme="majorBidi"/>
      <w:color w:val="5B9BD5" w:themeColor="accent1"/>
      <w:sz w:val="20"/>
      <w:szCs w:val="20"/>
      <w:lang w:val="en-US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577551"/>
    <w:pPr>
      <w:keepNext/>
      <w:keepLines/>
      <w:numPr>
        <w:ilvl w:val="8"/>
        <w:numId w:val="1"/>
      </w:numPr>
      <w:spacing w:before="200" w:after="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57755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Char">
    <w:name w:val="Επικεφαλίδα 2 Char"/>
    <w:basedOn w:val="a0"/>
    <w:link w:val="2"/>
    <w:uiPriority w:val="9"/>
    <w:rsid w:val="0046348F"/>
    <w:rPr>
      <w:rFonts w:eastAsia="Calibri" w:cstheme="majorBidi"/>
      <w:color w:val="2E74B5" w:themeColor="accent1" w:themeShade="BF"/>
      <w:sz w:val="24"/>
      <w:szCs w:val="24"/>
      <w:lang w:val="en-US" w:bidi="he-IL"/>
    </w:rPr>
  </w:style>
  <w:style w:type="character" w:customStyle="1" w:styleId="3Char">
    <w:name w:val="Επικεφαλίδα 3 Char"/>
    <w:basedOn w:val="a0"/>
    <w:link w:val="3"/>
    <w:uiPriority w:val="9"/>
    <w:semiHidden/>
    <w:rsid w:val="00577551"/>
    <w:rPr>
      <w:rFonts w:eastAsiaTheme="majorEastAsia" w:cstheme="majorBidi"/>
    </w:rPr>
  </w:style>
  <w:style w:type="character" w:customStyle="1" w:styleId="5Char">
    <w:name w:val="Επικεφαλίδα 5 Char"/>
    <w:basedOn w:val="a0"/>
    <w:link w:val="5"/>
    <w:uiPriority w:val="9"/>
    <w:semiHidden/>
    <w:rsid w:val="0057755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Char">
    <w:name w:val="Επικεφαλίδα 6 Char"/>
    <w:basedOn w:val="a0"/>
    <w:link w:val="6"/>
    <w:uiPriority w:val="9"/>
    <w:semiHidden/>
    <w:rsid w:val="00577551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Char">
    <w:name w:val="Επικεφαλίδα 7 Char"/>
    <w:basedOn w:val="a0"/>
    <w:link w:val="7"/>
    <w:uiPriority w:val="9"/>
    <w:semiHidden/>
    <w:rsid w:val="00577551"/>
    <w:rPr>
      <w:rFonts w:asciiTheme="majorHAnsi" w:eastAsiaTheme="majorEastAsia" w:hAnsiTheme="majorHAnsi" w:cstheme="majorBidi"/>
      <w:i/>
      <w:iCs/>
      <w:color w:val="404040" w:themeColor="text1" w:themeTint="BF"/>
      <w:lang w:val="en-US"/>
    </w:rPr>
  </w:style>
  <w:style w:type="character" w:customStyle="1" w:styleId="8Char">
    <w:name w:val="Επικεφαλίδα 8 Char"/>
    <w:basedOn w:val="a0"/>
    <w:link w:val="8"/>
    <w:uiPriority w:val="9"/>
    <w:semiHidden/>
    <w:rsid w:val="00577551"/>
    <w:rPr>
      <w:rFonts w:asciiTheme="majorHAnsi" w:eastAsiaTheme="majorEastAsia" w:hAnsiTheme="majorHAnsi" w:cstheme="majorBidi"/>
      <w:color w:val="5B9BD5" w:themeColor="accent1"/>
      <w:sz w:val="20"/>
      <w:szCs w:val="20"/>
      <w:lang w:val="en-US"/>
    </w:rPr>
  </w:style>
  <w:style w:type="character" w:customStyle="1" w:styleId="9Char">
    <w:name w:val="Επικεφαλίδα 9 Char"/>
    <w:basedOn w:val="a0"/>
    <w:link w:val="9"/>
    <w:uiPriority w:val="9"/>
    <w:semiHidden/>
    <w:rsid w:val="0057755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/>
    </w:rPr>
  </w:style>
  <w:style w:type="character" w:styleId="-">
    <w:name w:val="Hyperlink"/>
    <w:basedOn w:val="a0"/>
    <w:uiPriority w:val="99"/>
    <w:unhideWhenUsed/>
    <w:rsid w:val="00577551"/>
    <w:rPr>
      <w:color w:val="0563C1" w:themeColor="hyperlink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577551"/>
    <w:pPr>
      <w:tabs>
        <w:tab w:val="left" w:pos="440"/>
        <w:tab w:val="right" w:leader="dot" w:pos="9736"/>
      </w:tabs>
      <w:spacing w:after="100" w:line="256" w:lineRule="auto"/>
    </w:pPr>
  </w:style>
  <w:style w:type="paragraph" w:styleId="20">
    <w:name w:val="toc 2"/>
    <w:basedOn w:val="a"/>
    <w:next w:val="a"/>
    <w:autoRedefine/>
    <w:uiPriority w:val="39"/>
    <w:unhideWhenUsed/>
    <w:rsid w:val="00577551"/>
    <w:pPr>
      <w:spacing w:after="100" w:line="256" w:lineRule="auto"/>
      <w:ind w:left="220"/>
    </w:pPr>
    <w:rPr>
      <w:rFonts w:eastAsiaTheme="minorEastAsia" w:cs="Times New Roman"/>
      <w:lang w:val="en-US"/>
    </w:rPr>
  </w:style>
  <w:style w:type="paragraph" w:styleId="30">
    <w:name w:val="toc 3"/>
    <w:basedOn w:val="a"/>
    <w:next w:val="a"/>
    <w:autoRedefine/>
    <w:uiPriority w:val="39"/>
    <w:semiHidden/>
    <w:unhideWhenUsed/>
    <w:rsid w:val="00577551"/>
    <w:pPr>
      <w:spacing w:after="100" w:line="256" w:lineRule="auto"/>
      <w:ind w:left="440"/>
    </w:pPr>
    <w:rPr>
      <w:rFonts w:eastAsiaTheme="minorEastAsia" w:cs="Times New Roman"/>
      <w:lang w:val="en-US"/>
    </w:rPr>
  </w:style>
  <w:style w:type="paragraph" w:styleId="a3">
    <w:name w:val="TOC Heading"/>
    <w:basedOn w:val="1"/>
    <w:next w:val="a"/>
    <w:uiPriority w:val="39"/>
    <w:unhideWhenUsed/>
    <w:qFormat/>
    <w:rsid w:val="00577551"/>
    <w:pPr>
      <w:outlineLvl w:val="9"/>
    </w:pPr>
    <w:rPr>
      <w:lang w:val="en-US"/>
    </w:rPr>
  </w:style>
  <w:style w:type="paragraph" w:styleId="a4">
    <w:name w:val="List Paragraph"/>
    <w:basedOn w:val="a"/>
    <w:uiPriority w:val="34"/>
    <w:qFormat/>
    <w:rsid w:val="007B0CAC"/>
    <w:pPr>
      <w:ind w:left="720"/>
      <w:contextualSpacing/>
    </w:pPr>
  </w:style>
  <w:style w:type="paragraph" w:styleId="a5">
    <w:name w:val="caption"/>
    <w:basedOn w:val="a"/>
    <w:next w:val="a"/>
    <w:uiPriority w:val="35"/>
    <w:semiHidden/>
    <w:unhideWhenUsed/>
    <w:qFormat/>
    <w:rsid w:val="007865A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6">
    <w:name w:val="table of figures"/>
    <w:basedOn w:val="a"/>
    <w:next w:val="a"/>
    <w:uiPriority w:val="99"/>
    <w:unhideWhenUsed/>
    <w:rsid w:val="007865A0"/>
    <w:pPr>
      <w:spacing w:after="0"/>
    </w:pPr>
  </w:style>
  <w:style w:type="paragraph" w:styleId="a7">
    <w:name w:val="Title"/>
    <w:basedOn w:val="a"/>
    <w:next w:val="a"/>
    <w:link w:val="Char"/>
    <w:uiPriority w:val="10"/>
    <w:qFormat/>
    <w:rsid w:val="0046348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Τίτλος Char"/>
    <w:basedOn w:val="a0"/>
    <w:link w:val="a7"/>
    <w:uiPriority w:val="10"/>
    <w:rsid w:val="0046348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8">
    <w:name w:val="header"/>
    <w:basedOn w:val="a"/>
    <w:link w:val="Char0"/>
    <w:uiPriority w:val="99"/>
    <w:unhideWhenUsed/>
    <w:rsid w:val="0046348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8"/>
    <w:uiPriority w:val="99"/>
    <w:rsid w:val="0046348F"/>
  </w:style>
  <w:style w:type="paragraph" w:styleId="a9">
    <w:name w:val="footer"/>
    <w:basedOn w:val="a"/>
    <w:link w:val="Char1"/>
    <w:uiPriority w:val="99"/>
    <w:unhideWhenUsed/>
    <w:rsid w:val="0046348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9"/>
    <w:uiPriority w:val="99"/>
    <w:rsid w:val="004634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00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0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6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8A2516-4AD0-4C73-ADB5-EB5A4A006C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24</Pages>
  <Words>1430</Words>
  <Characters>7722</Characters>
  <Application>Microsoft Office Word</Application>
  <DocSecurity>0</DocSecurity>
  <Lines>64</Lines>
  <Paragraphs>18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Nikolaos Charanas</dc:creator>
  <cp:keywords/>
  <dc:description/>
  <cp:lastModifiedBy>Nikolaos Charanas</cp:lastModifiedBy>
  <cp:revision>6</cp:revision>
  <dcterms:created xsi:type="dcterms:W3CDTF">2022-03-02T09:58:00Z</dcterms:created>
  <dcterms:modified xsi:type="dcterms:W3CDTF">2022-03-15T10:19:00Z</dcterms:modified>
</cp:coreProperties>
</file>